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A43D87">
        <w:trPr>
          <w:trHeight w:val="14066"/>
        </w:trPr>
        <w:tc>
          <w:tcPr>
            <w:tcW w:w="3618" w:type="dxa"/>
            <w:shd w:val="clear" w:color="auto" w:fill="D9D9D9" w:themeFill="background1" w:themeFillShade="D9"/>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A43D87">
              <w:trPr>
                <w:trHeight w:val="17"/>
              </w:trPr>
              <w:tc>
                <w:tcPr>
                  <w:tcW w:w="3870" w:type="dxa"/>
                  <w:tcBorders>
                    <w:top w:val="nil"/>
                    <w:bottom w:val="single" w:sz="24" w:space="0" w:color="FFFFFF" w:themeColor="background1"/>
                  </w:tcBorders>
                  <w:shd w:val="clear" w:color="auto" w:fill="D9D9D9" w:themeFill="background1" w:themeFillShade="D9"/>
                  <w:tcMar>
                    <w:top w:w="331" w:type="dxa"/>
                    <w:bottom w:w="144" w:type="dxa"/>
                  </w:tcMar>
                </w:tcPr>
                <w:p w14:paraId="106D0FA7" w14:textId="7FB5683E" w:rsidR="007C598D" w:rsidRPr="00187F3D" w:rsidRDefault="00EC4DB0" w:rsidP="00FD3F64">
                  <w:pPr>
                    <w:pStyle w:val="Subtitle"/>
                    <w:tabs>
                      <w:tab w:val="right" w:pos="3453"/>
                    </w:tabs>
                    <w:ind w:right="-303"/>
                    <w:rPr>
                      <w:color w:val="272D2D" w:themeColor="text1"/>
                    </w:rPr>
                  </w:pPr>
                  <w:r>
                    <w:rPr>
                      <w:color w:val="272D2D" w:themeColor="text1"/>
                    </w:rPr>
                    <w:t>January</w:t>
                  </w:r>
                  <w:r w:rsidR="007C598D" w:rsidRPr="00187F3D">
                    <w:rPr>
                      <w:color w:val="272D2D" w:themeColor="text1"/>
                    </w:rPr>
                    <w:t>/</w:t>
                  </w:r>
                  <w:r w:rsidR="00FD3F64" w:rsidRPr="00187F3D">
                    <w:rPr>
                      <w:color w:val="272D2D" w:themeColor="text1"/>
                    </w:rPr>
                    <w:tab/>
                  </w:r>
                </w:p>
                <w:p w14:paraId="4954B7E6" w14:textId="716D15D1" w:rsidR="007B737B" w:rsidRPr="0049245E" w:rsidRDefault="00EC4DB0" w:rsidP="00150269">
                  <w:pPr>
                    <w:pStyle w:val="Subtitle"/>
                    <w:ind w:right="-303"/>
                  </w:pPr>
                  <w:r>
                    <w:rPr>
                      <w:color w:val="272D2D" w:themeColor="text1"/>
                    </w:rPr>
                    <w:t>February</w:t>
                  </w:r>
                  <w:r w:rsidR="00F87F03" w:rsidRPr="00187F3D">
                    <w:rPr>
                      <w:color w:val="272D2D" w:themeColor="text1"/>
                    </w:rPr>
                    <w:t xml:space="preserve"> </w:t>
                  </w:r>
                  <w:r w:rsidR="0090614E" w:rsidRPr="00187F3D">
                    <w:rPr>
                      <w:color w:val="272D2D" w:themeColor="text1"/>
                    </w:rPr>
                    <w:t>20</w:t>
                  </w:r>
                  <w:r w:rsidR="00793E6A" w:rsidRPr="00187F3D">
                    <w:rPr>
                      <w:color w:val="272D2D" w:themeColor="text1"/>
                    </w:rPr>
                    <w:t>2</w:t>
                  </w:r>
                  <w:r>
                    <w:rPr>
                      <w:color w:val="272D2D" w:themeColor="text1"/>
                    </w:rPr>
                    <w:t>3</w:t>
                  </w:r>
                </w:p>
              </w:tc>
            </w:tr>
            <w:tr w:rsidR="007B737B" w:rsidRPr="00F8099A" w14:paraId="7BD1DADB" w14:textId="77777777" w:rsidTr="00A43D87">
              <w:trPr>
                <w:trHeight w:val="9007"/>
              </w:trPr>
              <w:tc>
                <w:tcPr>
                  <w:tcW w:w="3870" w:type="dxa"/>
                  <w:tcBorders>
                    <w:top w:val="single" w:sz="24" w:space="0" w:color="FFFFFF" w:themeColor="background1"/>
                    <w:bottom w:val="single" w:sz="24" w:space="0" w:color="FFFFFF" w:themeColor="background1"/>
                  </w:tcBorders>
                  <w:shd w:val="clear" w:color="auto" w:fill="D9D9D9" w:themeFill="background1" w:themeFillShade="D9"/>
                  <w:tcMar>
                    <w:top w:w="288" w:type="dxa"/>
                  </w:tcMar>
                </w:tcPr>
                <w:p w14:paraId="65F066E6" w14:textId="579293DB" w:rsidR="002C2646" w:rsidRDefault="00EE1D23" w:rsidP="00846DFE">
                  <w:pPr>
                    <w:pStyle w:val="BlockHeading"/>
                    <w:rPr>
                      <w:color w:val="272D2D" w:themeColor="text1"/>
                      <w:szCs w:val="32"/>
                    </w:rPr>
                  </w:pPr>
                  <w:r>
                    <w:rPr>
                      <w:color w:val="272D2D" w:themeColor="text1"/>
                      <w:szCs w:val="32"/>
                    </w:rPr>
                    <w:t>Borough Offices Open by Appointment Only</w:t>
                  </w:r>
                </w:p>
                <w:p w14:paraId="226E7FB3" w14:textId="095A91F6" w:rsidR="002C2646" w:rsidRPr="00261C6C" w:rsidRDefault="002C2646" w:rsidP="00846DFE">
                  <w:pPr>
                    <w:pStyle w:val="BlockHeading"/>
                    <w:rPr>
                      <w:b w:val="0"/>
                      <w:bCs/>
                      <w:color w:val="auto"/>
                      <w:szCs w:val="32"/>
                    </w:rPr>
                  </w:pPr>
                  <w:r w:rsidRPr="00261C6C">
                    <w:rPr>
                      <w:b w:val="0"/>
                      <w:bCs/>
                      <w:color w:val="auto"/>
                      <w:szCs w:val="32"/>
                    </w:rPr>
                    <w:t xml:space="preserve">The Borough of Blawnox Offices </w:t>
                  </w:r>
                  <w:r w:rsidR="00EE1D23">
                    <w:rPr>
                      <w:b w:val="0"/>
                      <w:bCs/>
                      <w:color w:val="auto"/>
                      <w:szCs w:val="32"/>
                    </w:rPr>
                    <w:t>are open by appointment only and masks are required to enter the building</w:t>
                  </w:r>
                  <w:r w:rsidR="00970BDC">
                    <w:rPr>
                      <w:b w:val="0"/>
                      <w:bCs/>
                      <w:color w:val="auto"/>
                      <w:szCs w:val="32"/>
                    </w:rPr>
                    <w:t>.</w:t>
                  </w:r>
                  <w:r w:rsidRPr="00261C6C">
                    <w:rPr>
                      <w:b w:val="0"/>
                      <w:bCs/>
                      <w:color w:val="auto"/>
                      <w:szCs w:val="32"/>
                    </w:rPr>
                    <w:t xml:space="preserve"> </w:t>
                  </w:r>
                </w:p>
                <w:p w14:paraId="4DE5CF68" w14:textId="77777777" w:rsidR="00150547" w:rsidRDefault="00150547" w:rsidP="00846DFE">
                  <w:pPr>
                    <w:pStyle w:val="BlockHeading"/>
                    <w:rPr>
                      <w:bCs/>
                      <w:color w:val="272D2D" w:themeColor="text1"/>
                      <w:szCs w:val="32"/>
                    </w:rPr>
                  </w:pPr>
                </w:p>
                <w:p w14:paraId="278E99E0" w14:textId="7DEC0580" w:rsidR="00150547" w:rsidRDefault="00956048" w:rsidP="00846DFE">
                  <w:pPr>
                    <w:pStyle w:val="BlockHeading"/>
                    <w:rPr>
                      <w:bCs/>
                      <w:color w:val="272D2D" w:themeColor="text1"/>
                      <w:szCs w:val="32"/>
                    </w:rPr>
                  </w:pPr>
                  <w:r>
                    <w:rPr>
                      <w:bCs/>
                      <w:color w:val="272D2D" w:themeColor="text1"/>
                      <w:szCs w:val="32"/>
                    </w:rPr>
                    <w:t>Newsletter Insert Available for Your Events</w:t>
                  </w:r>
                </w:p>
                <w:p w14:paraId="43B7C373" w14:textId="20164439" w:rsidR="00D00320" w:rsidRPr="00150547" w:rsidRDefault="00956048" w:rsidP="00772285">
                  <w:pPr>
                    <w:pStyle w:val="BlockHeading"/>
                    <w:rPr>
                      <w:b w:val="0"/>
                      <w:color w:val="272D2D" w:themeColor="text1"/>
                      <w:szCs w:val="32"/>
                    </w:rPr>
                  </w:pPr>
                  <w:r w:rsidRPr="00261C6C">
                    <w:rPr>
                      <w:b w:val="0"/>
                      <w:color w:val="auto"/>
                      <w:szCs w:val="32"/>
                    </w:rPr>
                    <w:t>If you are having an event, please let the Borough know so that we can add it to our newsletter insert for you. We would love to share what you are doing with the community.</w:t>
                  </w:r>
                </w:p>
              </w:tc>
            </w:tr>
            <w:tr w:rsidR="00AF2B84" w:rsidRPr="00F8099A" w14:paraId="1209F2EB" w14:textId="77777777" w:rsidTr="00A43D87">
              <w:trPr>
                <w:trHeight w:val="1470"/>
              </w:trPr>
              <w:tc>
                <w:tcPr>
                  <w:tcW w:w="3870" w:type="dxa"/>
                  <w:tcBorders>
                    <w:top w:val="single" w:sz="24" w:space="0" w:color="FFFFFF" w:themeColor="background1"/>
                  </w:tcBorders>
                  <w:shd w:val="clear" w:color="auto" w:fill="D9D9D9" w:themeFill="background1" w:themeFillShade="D9"/>
                  <w:tcMar>
                    <w:top w:w="288" w:type="dxa"/>
                  </w:tcMar>
                </w:tcPr>
                <w:p w14:paraId="3CC5F9B9" w14:textId="35E75F52" w:rsidR="008D3BF1" w:rsidRPr="008D3BF1" w:rsidRDefault="005F47CD" w:rsidP="008D3BF1">
                  <w:pPr>
                    <w:pStyle w:val="BlockHeading"/>
                    <w:rPr>
                      <w:b w:val="0"/>
                      <w:bCs/>
                      <w:szCs w:val="24"/>
                    </w:rPr>
                  </w:pPr>
                  <w:r w:rsidRPr="005F47CD">
                    <w:rPr>
                      <w:color w:val="auto"/>
                      <w:sz w:val="24"/>
                      <w:szCs w:val="24"/>
                    </w:rPr>
                    <w:t>If you’re interested in</w:t>
                  </w:r>
                  <w:r>
                    <w:rPr>
                      <w:color w:val="auto"/>
                      <w:sz w:val="24"/>
                      <w:szCs w:val="24"/>
                    </w:rPr>
                    <w:t xml:space="preserve"> </w:t>
                  </w:r>
                  <w:r w:rsidRPr="005F47CD">
                    <w:rPr>
                      <w:color w:val="auto"/>
                      <w:sz w:val="24"/>
                      <w:szCs w:val="24"/>
                    </w:rPr>
                    <w:t>having your business spotlighted</w:t>
                  </w:r>
                  <w:r>
                    <w:rPr>
                      <w:color w:val="auto"/>
                      <w:sz w:val="24"/>
                      <w:szCs w:val="24"/>
                    </w:rPr>
                    <w:t xml:space="preserve"> in our newsletter</w:t>
                  </w:r>
                  <w:r w:rsidRPr="005F47CD">
                    <w:rPr>
                      <w:color w:val="auto"/>
                      <w:sz w:val="24"/>
                      <w:szCs w:val="24"/>
                    </w:rPr>
                    <w:t xml:space="preserve">, please email </w:t>
                  </w:r>
                  <w:hyperlink r:id="rId8" w:history="1">
                    <w:r w:rsidRPr="005F47CD">
                      <w:rPr>
                        <w:rStyle w:val="Hyperlink"/>
                        <w:color w:val="2BB28A" w:themeColor="accent1"/>
                        <w:sz w:val="24"/>
                        <w:szCs w:val="24"/>
                      </w:rPr>
                      <w:t>blxoffice@blawnox.net</w:t>
                    </w:r>
                  </w:hyperlink>
                  <w:r w:rsidRPr="005F47CD">
                    <w:rPr>
                      <w:color w:val="auto"/>
                      <w:sz w:val="24"/>
                      <w:szCs w:val="24"/>
                    </w:rPr>
                    <w:t xml:space="preserve"> for more information</w:t>
                  </w:r>
                  <w:r>
                    <w:rPr>
                      <w:color w:val="auto"/>
                      <w:sz w:val="24"/>
                      <w:szCs w:val="24"/>
                    </w:rPr>
                    <w:t>.</w:t>
                  </w:r>
                </w:p>
              </w:tc>
            </w:tr>
          </w:tbl>
          <w:p w14:paraId="22B8EA81" w14:textId="77777777" w:rsidR="007B737B" w:rsidRPr="00F8099A" w:rsidRDefault="007B737B" w:rsidP="00BF5905">
            <w:pPr>
              <w:spacing w:after="160"/>
            </w:pPr>
          </w:p>
        </w:tc>
        <w:tc>
          <w:tcPr>
            <w:tcW w:w="7931" w:type="dxa"/>
            <w:tcMar>
              <w:left w:w="677" w:type="dxa"/>
            </w:tcMar>
          </w:tcPr>
          <w:p w14:paraId="2B091521" w14:textId="357D3DBB"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009E3B13">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40BDB033" w14:textId="32F992E4" w:rsidR="004C048B" w:rsidRPr="00A11078" w:rsidRDefault="00E23DD9" w:rsidP="00523799">
            <w:pPr>
              <w:pStyle w:val="Title"/>
              <w:spacing w:after="160"/>
              <w:rPr>
                <w:sz w:val="72"/>
                <w:szCs w:val="72"/>
              </w:rPr>
            </w:pPr>
            <w:r>
              <w:rPr>
                <w:sz w:val="72"/>
                <w:szCs w:val="72"/>
              </w:rPr>
              <w:t xml:space="preserve">                      </w:t>
            </w:r>
            <w:r>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9"/>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164CD646" w14:textId="2B850BAC" w:rsidR="001B18F6" w:rsidRPr="00523799" w:rsidRDefault="00970BDC" w:rsidP="00523799">
            <w:pPr>
              <w:pStyle w:val="Title"/>
              <w:spacing w:after="160"/>
              <w:rPr>
                <w:sz w:val="72"/>
                <w:szCs w:val="72"/>
              </w:rPr>
            </w:pPr>
            <w:r>
              <w:rPr>
                <w:noProof/>
              </w:rPr>
              <mc:AlternateContent>
                <mc:Choice Requires="wps">
                  <w:drawing>
                    <wp:anchor distT="0" distB="0" distL="114300" distR="114300" simplePos="0" relativeHeight="251917312" behindDoc="0" locked="0" layoutInCell="1" allowOverlap="1" wp14:anchorId="7BB5AF77" wp14:editId="795C9BE6">
                      <wp:simplePos x="0" y="0"/>
                      <wp:positionH relativeFrom="column">
                        <wp:posOffset>-426085</wp:posOffset>
                      </wp:positionH>
                      <wp:positionV relativeFrom="paragraph">
                        <wp:posOffset>255270</wp:posOffset>
                      </wp:positionV>
                      <wp:extent cx="4981575" cy="19145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981575" cy="1914525"/>
                              </a:xfrm>
                              <a:prstGeom prst="rect">
                                <a:avLst/>
                              </a:prstGeom>
                              <a:noFill/>
                              <a:ln w="6350">
                                <a:noFill/>
                              </a:ln>
                            </wps:spPr>
                            <wps:txbx>
                              <w:txbxContent>
                                <w:p w14:paraId="03A7D68E" w14:textId="27155C41" w:rsidR="00850233" w:rsidRPr="008870DF" w:rsidRDefault="00850233" w:rsidP="00850233">
                                  <w:pPr>
                                    <w:pStyle w:val="Heading2"/>
                                    <w:spacing w:before="0"/>
                                    <w:rPr>
                                      <w:b/>
                                      <w:bCs w:val="0"/>
                                      <w:sz w:val="36"/>
                                      <w:szCs w:val="36"/>
                                    </w:rPr>
                                  </w:pPr>
                                  <w:r>
                                    <w:rPr>
                                      <w:b/>
                                      <w:bCs w:val="0"/>
                                      <w:sz w:val="36"/>
                                      <w:szCs w:val="36"/>
                                    </w:rPr>
                                    <w:t>Water Valve Replacement</w:t>
                                  </w:r>
                                </w:p>
                                <w:p w14:paraId="58DEB312" w14:textId="0EEBACC2" w:rsidR="00850233" w:rsidRPr="00AE2405" w:rsidRDefault="00850233" w:rsidP="00850233">
                                  <w:pPr>
                                    <w:pStyle w:val="Answer"/>
                                    <w:rPr>
                                      <w:rFonts w:asciiTheme="majorHAnsi" w:hAnsiTheme="majorHAnsi"/>
                                      <w:color w:val="auto"/>
                                      <w:sz w:val="32"/>
                                      <w:szCs w:val="32"/>
                                    </w:rPr>
                                  </w:pPr>
                                  <w:r w:rsidRPr="00AE2405">
                                    <w:rPr>
                                      <w:rFonts w:asciiTheme="majorHAnsi" w:hAnsiTheme="majorHAnsi"/>
                                      <w:color w:val="auto"/>
                                      <w:sz w:val="32"/>
                                      <w:szCs w:val="32"/>
                                    </w:rPr>
                                    <w:t>Th</w:t>
                                  </w:r>
                                  <w:r>
                                    <w:rPr>
                                      <w:rFonts w:asciiTheme="majorHAnsi" w:hAnsiTheme="majorHAnsi"/>
                                      <w:color w:val="auto"/>
                                      <w:sz w:val="32"/>
                                      <w:szCs w:val="32"/>
                                    </w:rPr>
                                    <w:t xml:space="preserve">e Borough received a grant to have water valves </w:t>
                                  </w:r>
                                  <w:r w:rsidR="00C156C5">
                                    <w:rPr>
                                      <w:rFonts w:asciiTheme="majorHAnsi" w:hAnsiTheme="majorHAnsi"/>
                                      <w:color w:val="auto"/>
                                      <w:sz w:val="32"/>
                                      <w:szCs w:val="32"/>
                                    </w:rPr>
                                    <w:t>replaced throughout the Borough. The contractor plans to begin replacing the valves the week of January 23</w:t>
                                  </w:r>
                                  <w:r w:rsidR="00C156C5" w:rsidRPr="00C156C5">
                                    <w:rPr>
                                      <w:rFonts w:asciiTheme="majorHAnsi" w:hAnsiTheme="majorHAnsi"/>
                                      <w:color w:val="auto"/>
                                      <w:sz w:val="32"/>
                                      <w:szCs w:val="32"/>
                                      <w:vertAlign w:val="superscript"/>
                                    </w:rPr>
                                    <w:t>rd</w:t>
                                  </w:r>
                                  <w:r w:rsidR="00C156C5">
                                    <w:rPr>
                                      <w:rFonts w:asciiTheme="majorHAnsi" w:hAnsiTheme="majorHAnsi"/>
                                      <w:color w:val="auto"/>
                                      <w:sz w:val="32"/>
                                      <w:szCs w:val="32"/>
                                    </w:rPr>
                                    <w:t xml:space="preserve">. </w:t>
                                  </w:r>
                                  <w:r w:rsidR="006A0394">
                                    <w:rPr>
                                      <w:rFonts w:asciiTheme="majorHAnsi" w:hAnsiTheme="majorHAnsi"/>
                                      <w:color w:val="auto"/>
                                      <w:sz w:val="32"/>
                                      <w:szCs w:val="32"/>
                                    </w:rPr>
                                    <w:t xml:space="preserve">This will involve some of the Borough having no water or low water pressure. The areas that will be affected will be notified through our emergency notification system.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5AF77" id="Text Box 13" o:spid="_x0000_s1027" type="#_x0000_t202" style="position:absolute;margin-left:-33.55pt;margin-top:20.1pt;width:392.25pt;height:150.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" filled="f" stroked="f" strokeweight=".5pt">
                      <v:textbox>
                        <w:txbxContent>
                          <w:p w14:paraId="03A7D68E" w14:textId="27155C41" w:rsidR="00850233" w:rsidRPr="008870DF" w:rsidRDefault="00850233" w:rsidP="00850233">
                            <w:pPr>
                              <w:pStyle w:val="Heading2"/>
                              <w:spacing w:before="0"/>
                              <w:rPr>
                                <w:b/>
                                <w:bCs w:val="0"/>
                                <w:sz w:val="36"/>
                                <w:szCs w:val="36"/>
                              </w:rPr>
                            </w:pPr>
                            <w:r>
                              <w:rPr>
                                <w:b/>
                                <w:bCs w:val="0"/>
                                <w:sz w:val="36"/>
                                <w:szCs w:val="36"/>
                              </w:rPr>
                              <w:t>Water Valve Replacement</w:t>
                            </w:r>
                          </w:p>
                          <w:p w14:paraId="58DEB312" w14:textId="0EEBACC2" w:rsidR="00850233" w:rsidRPr="00AE2405" w:rsidRDefault="00850233" w:rsidP="00850233">
                            <w:pPr>
                              <w:pStyle w:val="Answer"/>
                              <w:rPr>
                                <w:rFonts w:asciiTheme="majorHAnsi" w:hAnsiTheme="majorHAnsi"/>
                                <w:color w:val="auto"/>
                                <w:sz w:val="32"/>
                                <w:szCs w:val="32"/>
                              </w:rPr>
                            </w:pPr>
                            <w:r w:rsidRPr="00AE2405">
                              <w:rPr>
                                <w:rFonts w:asciiTheme="majorHAnsi" w:hAnsiTheme="majorHAnsi"/>
                                <w:color w:val="auto"/>
                                <w:sz w:val="32"/>
                                <w:szCs w:val="32"/>
                              </w:rPr>
                              <w:t>Th</w:t>
                            </w:r>
                            <w:r>
                              <w:rPr>
                                <w:rFonts w:asciiTheme="majorHAnsi" w:hAnsiTheme="majorHAnsi"/>
                                <w:color w:val="auto"/>
                                <w:sz w:val="32"/>
                                <w:szCs w:val="32"/>
                              </w:rPr>
                              <w:t xml:space="preserve">e Borough received a grant to have water valves </w:t>
                            </w:r>
                            <w:r w:rsidR="00C156C5">
                              <w:rPr>
                                <w:rFonts w:asciiTheme="majorHAnsi" w:hAnsiTheme="majorHAnsi"/>
                                <w:color w:val="auto"/>
                                <w:sz w:val="32"/>
                                <w:szCs w:val="32"/>
                              </w:rPr>
                              <w:t>replaced throughout the Borough. The contractor plans to begin replacing the valves the week of January 23</w:t>
                            </w:r>
                            <w:r w:rsidR="00C156C5" w:rsidRPr="00C156C5">
                              <w:rPr>
                                <w:rFonts w:asciiTheme="majorHAnsi" w:hAnsiTheme="majorHAnsi"/>
                                <w:color w:val="auto"/>
                                <w:sz w:val="32"/>
                                <w:szCs w:val="32"/>
                                <w:vertAlign w:val="superscript"/>
                              </w:rPr>
                              <w:t>rd</w:t>
                            </w:r>
                            <w:r w:rsidR="00C156C5">
                              <w:rPr>
                                <w:rFonts w:asciiTheme="majorHAnsi" w:hAnsiTheme="majorHAnsi"/>
                                <w:color w:val="auto"/>
                                <w:sz w:val="32"/>
                                <w:szCs w:val="32"/>
                              </w:rPr>
                              <w:t xml:space="preserve">. </w:t>
                            </w:r>
                            <w:r w:rsidR="006A0394">
                              <w:rPr>
                                <w:rFonts w:asciiTheme="majorHAnsi" w:hAnsiTheme="majorHAnsi"/>
                                <w:color w:val="auto"/>
                                <w:sz w:val="32"/>
                                <w:szCs w:val="32"/>
                              </w:rPr>
                              <w:t xml:space="preserve">This will involve some of the Borough having no water or low water pressure. The areas that will be affected will be notified through our emergency notification system. </w:t>
                            </w:r>
                          </w:p>
                        </w:txbxContent>
                      </v:textbox>
                    </v:shape>
                  </w:pict>
                </mc:Fallback>
              </mc:AlternateContent>
            </w:r>
          </w:p>
          <w:p w14:paraId="0DABD115" w14:textId="1C78C6E2" w:rsidR="00B933A7" w:rsidRDefault="00B933A7" w:rsidP="00B933A7">
            <w:pPr>
              <w:ind w:left="-330"/>
            </w:pPr>
          </w:p>
          <w:p w14:paraId="4F1461C8" w14:textId="5369F4AF" w:rsidR="00B933A7" w:rsidRDefault="00B933A7" w:rsidP="00B933A7">
            <w:pPr>
              <w:ind w:left="-330"/>
            </w:pPr>
          </w:p>
          <w:p w14:paraId="5612B155" w14:textId="3F34A8D2" w:rsidR="00B933A7" w:rsidRDefault="00B933A7" w:rsidP="00B933A7">
            <w:pPr>
              <w:ind w:left="-330"/>
            </w:pPr>
          </w:p>
          <w:p w14:paraId="345EC9FC" w14:textId="19592BC8" w:rsidR="00B933A7" w:rsidRDefault="00B933A7" w:rsidP="00B933A7">
            <w:pPr>
              <w:ind w:left="-330"/>
            </w:pPr>
          </w:p>
          <w:p w14:paraId="4BF6D26F" w14:textId="6B08CE7D" w:rsidR="006938D0" w:rsidRDefault="006938D0" w:rsidP="00B933A7">
            <w:pPr>
              <w:ind w:left="-600"/>
            </w:pPr>
          </w:p>
          <w:p w14:paraId="621CDE62" w14:textId="09EAF723" w:rsidR="006938D0" w:rsidRDefault="006938D0" w:rsidP="001A3973">
            <w:pPr>
              <w:jc w:val="center"/>
            </w:pPr>
          </w:p>
          <w:p w14:paraId="08494E18" w14:textId="328AB9DF" w:rsidR="006938D0" w:rsidRDefault="006938D0" w:rsidP="001A3973">
            <w:pPr>
              <w:jc w:val="center"/>
            </w:pPr>
          </w:p>
          <w:p w14:paraId="2BDC9BD0" w14:textId="1617A866" w:rsidR="006938D0" w:rsidRDefault="009228DE" w:rsidP="001A3973">
            <w:pPr>
              <w:jc w:val="center"/>
            </w:pPr>
            <w:r>
              <w:rPr>
                <w:noProof/>
              </w:rPr>
              <mc:AlternateContent>
                <mc:Choice Requires="wps">
                  <w:drawing>
                    <wp:anchor distT="0" distB="0" distL="114300" distR="114300" simplePos="0" relativeHeight="251915264" behindDoc="0" locked="0" layoutInCell="1" allowOverlap="1" wp14:anchorId="04B7863D" wp14:editId="4B519D20">
                      <wp:simplePos x="0" y="0"/>
                      <wp:positionH relativeFrom="column">
                        <wp:posOffset>-426085</wp:posOffset>
                      </wp:positionH>
                      <wp:positionV relativeFrom="paragraph">
                        <wp:posOffset>102235</wp:posOffset>
                      </wp:positionV>
                      <wp:extent cx="5286375" cy="23431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286375" cy="2343150"/>
                              </a:xfrm>
                              <a:prstGeom prst="rect">
                                <a:avLst/>
                              </a:prstGeom>
                              <a:noFill/>
                              <a:ln w="6350">
                                <a:noFill/>
                              </a:ln>
                            </wps:spPr>
                            <wps:txbx>
                              <w:txbxContent>
                                <w:p w14:paraId="37D8A39E" w14:textId="77777777" w:rsidR="009A2099" w:rsidRPr="00970BDC" w:rsidRDefault="009A2099" w:rsidP="009A2099">
                                  <w:pPr>
                                    <w:pStyle w:val="Heading2"/>
                                    <w:spacing w:before="0"/>
                                    <w:rPr>
                                      <w:b/>
                                      <w:bCs w:val="0"/>
                                      <w:color w:val="E79A1C" w:themeColor="accent2" w:themeShade="BF"/>
                                      <w:sz w:val="36"/>
                                      <w:szCs w:val="36"/>
                                    </w:rPr>
                                  </w:pPr>
                                  <w:r w:rsidRPr="00970BDC">
                                    <w:rPr>
                                      <w:b/>
                                      <w:bCs w:val="0"/>
                                      <w:color w:val="E79A1C" w:themeColor="accent2" w:themeShade="BF"/>
                                      <w:sz w:val="36"/>
                                      <w:szCs w:val="36"/>
                                    </w:rPr>
                                    <w:t>Hometown Hero Banner Program</w:t>
                                  </w:r>
                                </w:p>
                                <w:p w14:paraId="0D09B061" w14:textId="37224495" w:rsidR="009A2099" w:rsidRDefault="009A2099" w:rsidP="009A2099">
                                  <w:pPr>
                                    <w:pStyle w:val="Heading3"/>
                                    <w:spacing w:before="0" w:line="240" w:lineRule="auto"/>
                                    <w:rPr>
                                      <w:color w:val="auto"/>
                                      <w:sz w:val="32"/>
                                      <w:szCs w:val="32"/>
                                    </w:rPr>
                                  </w:pPr>
                                  <w:r w:rsidRPr="00EE1D23">
                                    <w:rPr>
                                      <w:color w:val="272D2D" w:themeColor="text1"/>
                                      <w:sz w:val="32"/>
                                      <w:szCs w:val="32"/>
                                    </w:rPr>
                                    <w:t xml:space="preserve">Blawnox Borough will be accepting applications for the Hometown Hero program to create new Banners to hang along Freeport Road. </w:t>
                                  </w:r>
                                  <w:r w:rsidR="00970BDC" w:rsidRPr="00EE1D23">
                                    <w:rPr>
                                      <w:color w:val="272D2D" w:themeColor="text1"/>
                                      <w:sz w:val="32"/>
                                      <w:szCs w:val="32"/>
                                    </w:rPr>
                                    <w:t>The</w:t>
                                  </w:r>
                                  <w:r w:rsidRPr="00EE1D23">
                                    <w:rPr>
                                      <w:color w:val="272D2D" w:themeColor="text1"/>
                                      <w:sz w:val="32"/>
                                      <w:szCs w:val="32"/>
                                    </w:rPr>
                                    <w:t xml:space="preserve"> Borough </w:t>
                                  </w:r>
                                  <w:r w:rsidR="00970BDC" w:rsidRPr="00EE1D23">
                                    <w:rPr>
                                      <w:color w:val="272D2D" w:themeColor="text1"/>
                                      <w:sz w:val="32"/>
                                      <w:szCs w:val="32"/>
                                    </w:rPr>
                                    <w:t xml:space="preserve">does </w:t>
                                  </w:r>
                                  <w:r w:rsidRPr="00EE1D23">
                                    <w:rPr>
                                      <w:color w:val="272D2D" w:themeColor="text1"/>
                                      <w:sz w:val="32"/>
                                      <w:szCs w:val="32"/>
                                    </w:rPr>
                                    <w:t>not have a grant so the full cost of the banner will be the responsibility of the applicant. For more information and to apply please see application</w:t>
                                  </w:r>
                                  <w:r>
                                    <w:rPr>
                                      <w:color w:val="auto"/>
                                      <w:sz w:val="32"/>
                                      <w:szCs w:val="32"/>
                                    </w:rPr>
                                    <w:t xml:space="preserve">: </w:t>
                                  </w:r>
                                  <w:hyperlink r:id="rId10" w:history="1">
                                    <w:r w:rsidRPr="0072120A">
                                      <w:rPr>
                                        <w:rStyle w:val="Hyperlink"/>
                                        <w:sz w:val="32"/>
                                        <w:szCs w:val="32"/>
                                      </w:rPr>
                                      <w:t>https://www.blawnox.com/borough-administration/files/blawnox-borough-hometown-hero-application</w:t>
                                    </w:r>
                                  </w:hyperlink>
                                  <w:r>
                                    <w:rPr>
                                      <w:color w:val="auto"/>
                                      <w:sz w:val="32"/>
                                      <w:szCs w:val="32"/>
                                    </w:rPr>
                                    <w:t>.</w:t>
                                  </w:r>
                                </w:p>
                                <w:p w14:paraId="47C033C2" w14:textId="77777777" w:rsidR="009A2099" w:rsidRDefault="009A2099" w:rsidP="009A2099">
                                  <w:pPr>
                                    <w:pStyle w:val="Heading3"/>
                                    <w:spacing w:before="0" w:line="240" w:lineRule="auto"/>
                                    <w:rPr>
                                      <w:color w:val="auto"/>
                                      <w:sz w:val="32"/>
                                      <w:szCs w:val="32"/>
                                    </w:rPr>
                                  </w:pPr>
                                </w:p>
                                <w:p w14:paraId="338E6DFF" w14:textId="77777777" w:rsidR="009A2099" w:rsidRPr="005A56D7" w:rsidRDefault="009A2099" w:rsidP="009A2099">
                                  <w:pPr>
                                    <w:pStyle w:val="Heading3"/>
                                    <w:spacing w:before="0" w:line="240" w:lineRule="auto"/>
                                    <w:rPr>
                                      <w:color w:val="auto"/>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7863D" id="Text Box 24" o:spid="_x0000_s1028" type="#_x0000_t202" style="position:absolute;left:0;text-align:left;margin-left:-33.55pt;margin-top:8.05pt;width:416.25pt;height:18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" filled="f" stroked="f" strokeweight=".5pt">
                      <v:textbox>
                        <w:txbxContent>
                          <w:p w14:paraId="37D8A39E" w14:textId="77777777" w:rsidR="009A2099" w:rsidRPr="00970BDC" w:rsidRDefault="009A2099" w:rsidP="009A2099">
                            <w:pPr>
                              <w:pStyle w:val="Heading2"/>
                              <w:spacing w:before="0"/>
                              <w:rPr>
                                <w:b/>
                                <w:bCs w:val="0"/>
                                <w:color w:val="E79A1C" w:themeColor="accent2" w:themeShade="BF"/>
                                <w:sz w:val="36"/>
                                <w:szCs w:val="36"/>
                              </w:rPr>
                            </w:pPr>
                            <w:r w:rsidRPr="00970BDC">
                              <w:rPr>
                                <w:b/>
                                <w:bCs w:val="0"/>
                                <w:color w:val="E79A1C" w:themeColor="accent2" w:themeShade="BF"/>
                                <w:sz w:val="36"/>
                                <w:szCs w:val="36"/>
                              </w:rPr>
                              <w:t>Hometown Hero Banner Program</w:t>
                            </w:r>
                          </w:p>
                          <w:p w14:paraId="0D09B061" w14:textId="37224495" w:rsidR="009A2099" w:rsidRDefault="009A2099" w:rsidP="009A2099">
                            <w:pPr>
                              <w:pStyle w:val="Heading3"/>
                              <w:spacing w:before="0" w:line="240" w:lineRule="auto"/>
                              <w:rPr>
                                <w:color w:val="auto"/>
                                <w:sz w:val="32"/>
                                <w:szCs w:val="32"/>
                              </w:rPr>
                            </w:pPr>
                            <w:r w:rsidRPr="00EE1D23">
                              <w:rPr>
                                <w:color w:val="272D2D" w:themeColor="text1"/>
                                <w:sz w:val="32"/>
                                <w:szCs w:val="32"/>
                              </w:rPr>
                              <w:t xml:space="preserve">Blawnox Borough will be accepting applications for the Hometown Hero program to create new Banners to hang along Freeport Road. </w:t>
                            </w:r>
                            <w:r w:rsidR="00970BDC" w:rsidRPr="00EE1D23">
                              <w:rPr>
                                <w:color w:val="272D2D" w:themeColor="text1"/>
                                <w:sz w:val="32"/>
                                <w:szCs w:val="32"/>
                              </w:rPr>
                              <w:t>The</w:t>
                            </w:r>
                            <w:r w:rsidRPr="00EE1D23">
                              <w:rPr>
                                <w:color w:val="272D2D" w:themeColor="text1"/>
                                <w:sz w:val="32"/>
                                <w:szCs w:val="32"/>
                              </w:rPr>
                              <w:t xml:space="preserve"> Borough </w:t>
                            </w:r>
                            <w:r w:rsidR="00970BDC" w:rsidRPr="00EE1D23">
                              <w:rPr>
                                <w:color w:val="272D2D" w:themeColor="text1"/>
                                <w:sz w:val="32"/>
                                <w:szCs w:val="32"/>
                              </w:rPr>
                              <w:t xml:space="preserve">does </w:t>
                            </w:r>
                            <w:r w:rsidRPr="00EE1D23">
                              <w:rPr>
                                <w:color w:val="272D2D" w:themeColor="text1"/>
                                <w:sz w:val="32"/>
                                <w:szCs w:val="32"/>
                              </w:rPr>
                              <w:t>not have a grant so the full cost of the banner will be the responsibility of the applicant. For more information and to apply please see application</w:t>
                            </w:r>
                            <w:r>
                              <w:rPr>
                                <w:color w:val="auto"/>
                                <w:sz w:val="32"/>
                                <w:szCs w:val="32"/>
                              </w:rPr>
                              <w:t xml:space="preserve">: </w:t>
                            </w:r>
                            <w:hyperlink r:id="rId11" w:history="1">
                              <w:r w:rsidRPr="0072120A">
                                <w:rPr>
                                  <w:rStyle w:val="Hyperlink"/>
                                  <w:sz w:val="32"/>
                                  <w:szCs w:val="32"/>
                                </w:rPr>
                                <w:t>https://www.blawnox.com/borough-administration/files/blawnox-borough-hometown-hero-application</w:t>
                              </w:r>
                            </w:hyperlink>
                            <w:r>
                              <w:rPr>
                                <w:color w:val="auto"/>
                                <w:sz w:val="32"/>
                                <w:szCs w:val="32"/>
                              </w:rPr>
                              <w:t>.</w:t>
                            </w:r>
                          </w:p>
                          <w:p w14:paraId="47C033C2" w14:textId="77777777" w:rsidR="009A2099" w:rsidRDefault="009A2099" w:rsidP="009A2099">
                            <w:pPr>
                              <w:pStyle w:val="Heading3"/>
                              <w:spacing w:before="0" w:line="240" w:lineRule="auto"/>
                              <w:rPr>
                                <w:color w:val="auto"/>
                                <w:sz w:val="32"/>
                                <w:szCs w:val="32"/>
                              </w:rPr>
                            </w:pPr>
                          </w:p>
                          <w:p w14:paraId="338E6DFF" w14:textId="77777777" w:rsidR="009A2099" w:rsidRPr="005A56D7" w:rsidRDefault="009A2099" w:rsidP="009A2099">
                            <w:pPr>
                              <w:pStyle w:val="Heading3"/>
                              <w:spacing w:before="0" w:line="240" w:lineRule="auto"/>
                              <w:rPr>
                                <w:color w:val="auto"/>
                                <w:sz w:val="32"/>
                                <w:szCs w:val="32"/>
                              </w:rPr>
                            </w:pPr>
                          </w:p>
                        </w:txbxContent>
                      </v:textbox>
                    </v:shape>
                  </w:pict>
                </mc:Fallback>
              </mc:AlternateContent>
            </w:r>
          </w:p>
          <w:p w14:paraId="5857D1EE" w14:textId="2EEB824D" w:rsidR="00D368B5" w:rsidRDefault="00D368B5" w:rsidP="00EA54B8">
            <w:pPr>
              <w:rPr>
                <w:noProof/>
              </w:rPr>
            </w:pPr>
          </w:p>
          <w:p w14:paraId="54E8D698" w14:textId="001BF0F5" w:rsidR="00D368B5" w:rsidRDefault="00D368B5" w:rsidP="00EA54B8">
            <w:pPr>
              <w:rPr>
                <w:noProof/>
              </w:rPr>
            </w:pPr>
          </w:p>
          <w:p w14:paraId="35E99D72" w14:textId="70766983" w:rsidR="00D368B5" w:rsidRDefault="00D368B5" w:rsidP="00EA54B8">
            <w:pPr>
              <w:rPr>
                <w:noProof/>
              </w:rPr>
            </w:pPr>
            <w:r>
              <w:rPr>
                <w:noProof/>
              </w:rPr>
              <w:t xml:space="preserve">                                                     </w:t>
            </w:r>
          </w:p>
          <w:p w14:paraId="37A5F2F7" w14:textId="6CA04B9A" w:rsidR="00EA54B8" w:rsidRDefault="00D368B5" w:rsidP="00EA54B8">
            <w:r>
              <w:rPr>
                <w:noProof/>
              </w:rPr>
              <w:t xml:space="preserve">                             </w:t>
            </w:r>
            <w:r w:rsidR="00261158">
              <w:rPr>
                <w:noProof/>
              </w:rPr>
              <w:t xml:space="preserve">                  </w:t>
            </w:r>
          </w:p>
          <w:p w14:paraId="080CD62D" w14:textId="1018D8E5" w:rsidR="00EA54B8" w:rsidRDefault="00EA54B8" w:rsidP="00EA54B8"/>
          <w:p w14:paraId="2400B128" w14:textId="1CABC517" w:rsidR="00D90473" w:rsidRDefault="001A76F2" w:rsidP="001A76F2">
            <w:pPr>
              <w:tabs>
                <w:tab w:val="left" w:pos="1755"/>
              </w:tabs>
            </w:pPr>
            <w:r>
              <w:t xml:space="preserve">                                                       </w:t>
            </w:r>
          </w:p>
          <w:p w14:paraId="102222E1" w14:textId="5F583DB8" w:rsidR="00D90473" w:rsidRDefault="00D90473" w:rsidP="001A76F2">
            <w:pPr>
              <w:tabs>
                <w:tab w:val="left" w:pos="1755"/>
              </w:tabs>
            </w:pPr>
          </w:p>
          <w:p w14:paraId="5AF48B37" w14:textId="2773ACD1" w:rsidR="00D90473" w:rsidRDefault="00D90473" w:rsidP="00D90473">
            <w:pPr>
              <w:tabs>
                <w:tab w:val="left" w:pos="1755"/>
              </w:tabs>
              <w:ind w:left="-420"/>
            </w:pPr>
          </w:p>
          <w:p w14:paraId="4043E0E8" w14:textId="4CDFBDBF" w:rsidR="00D90473" w:rsidRDefault="00D90473" w:rsidP="00D90473">
            <w:pPr>
              <w:tabs>
                <w:tab w:val="left" w:pos="1755"/>
              </w:tabs>
              <w:ind w:left="-420"/>
            </w:pPr>
          </w:p>
          <w:p w14:paraId="3BE1DAF0" w14:textId="023946BA" w:rsidR="00D90473" w:rsidRDefault="00D90473" w:rsidP="00D90473">
            <w:pPr>
              <w:tabs>
                <w:tab w:val="left" w:pos="1755"/>
              </w:tabs>
              <w:ind w:left="-420"/>
            </w:pPr>
          </w:p>
          <w:p w14:paraId="4D4C0DB1" w14:textId="7C1915B4" w:rsidR="00EA54B8" w:rsidRPr="00EA54B8" w:rsidRDefault="009228DE" w:rsidP="004F7D99">
            <w:pPr>
              <w:tabs>
                <w:tab w:val="left" w:pos="1755"/>
              </w:tabs>
              <w:ind w:left="-600"/>
            </w:pPr>
            <w:r>
              <w:rPr>
                <w:noProof/>
              </w:rPr>
              <mc:AlternateContent>
                <mc:Choice Requires="wps">
                  <w:drawing>
                    <wp:anchor distT="0" distB="0" distL="114300" distR="114300" simplePos="0" relativeHeight="251921408" behindDoc="0" locked="0" layoutInCell="1" allowOverlap="1" wp14:anchorId="42BC33F4" wp14:editId="5A955832">
                      <wp:simplePos x="0" y="0"/>
                      <wp:positionH relativeFrom="column">
                        <wp:posOffset>-430530</wp:posOffset>
                      </wp:positionH>
                      <wp:positionV relativeFrom="paragraph">
                        <wp:posOffset>294005</wp:posOffset>
                      </wp:positionV>
                      <wp:extent cx="5038725" cy="2600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5038725" cy="2600325"/>
                              </a:xfrm>
                              <a:prstGeom prst="rect">
                                <a:avLst/>
                              </a:prstGeom>
                              <a:noFill/>
                              <a:ln w="6350">
                                <a:noFill/>
                              </a:ln>
                            </wps:spPr>
                            <wps:txbx>
                              <w:txbxContent>
                                <w:p w14:paraId="45973F8A" w14:textId="77777777" w:rsidR="00F05144" w:rsidRPr="00C64698" w:rsidRDefault="00F05144" w:rsidP="00F05144">
                                  <w:pPr>
                                    <w:pStyle w:val="Heading2"/>
                                    <w:spacing w:before="0"/>
                                    <w:rPr>
                                      <w:b/>
                                      <w:bCs w:val="0"/>
                                      <w:sz w:val="36"/>
                                      <w:szCs w:val="36"/>
                                    </w:rPr>
                                  </w:pPr>
                                  <w:r w:rsidRPr="00C64698">
                                    <w:rPr>
                                      <w:b/>
                                      <w:bCs w:val="0"/>
                                      <w:sz w:val="36"/>
                                      <w:szCs w:val="36"/>
                                    </w:rPr>
                                    <w:t>Be Salt Smart!</w:t>
                                  </w:r>
                                </w:p>
                                <w:p w14:paraId="566D6068" w14:textId="77777777" w:rsidR="00F05144" w:rsidRPr="00EE1D23" w:rsidRDefault="00F05144" w:rsidP="00F05144">
                                  <w:pPr>
                                    <w:pStyle w:val="Answer"/>
                                    <w:rPr>
                                      <w:rFonts w:asciiTheme="majorHAnsi" w:hAnsiTheme="majorHAnsi"/>
                                      <w:b/>
                                      <w:bCs w:val="0"/>
                                      <w:color w:val="272D2D" w:themeColor="text1"/>
                                      <w:sz w:val="32"/>
                                      <w:szCs w:val="32"/>
                                    </w:rPr>
                                  </w:pPr>
                                  <w:r w:rsidRPr="00EE1D23">
                                    <w:rPr>
                                      <w:rFonts w:asciiTheme="majorHAnsi" w:hAnsiTheme="majorHAnsi"/>
                                      <w:color w:val="272D2D" w:themeColor="text1"/>
                                      <w:sz w:val="32"/>
                                      <w:szCs w:val="32"/>
                                    </w:rPr>
                                    <w:t xml:space="preserve">Now that winter is in full swing, help protect our rivers by being salt smart! Once you apply salt it doesn’t just go away. It washes into the nearest storm drain and pollutes our rivers. Using salt, the right way will save money and help the environment. One lb. of salt fits in a 12 oz. coffee mug and is enough to treat 10 sidewalk squares or 20 feet of driveway. When you spread salt, leave space between grains, it should not be piled or clumped. More salt does not mean more melting.  </w:t>
                                  </w:r>
                                </w:p>
                                <w:p w14:paraId="3D18565D" w14:textId="77777777" w:rsidR="00F05144" w:rsidRDefault="00F05144" w:rsidP="00F05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C33F4" id="Text Box 7" o:spid="_x0000_s1029" type="#_x0000_t202" style="position:absolute;left:0;text-align:left;margin-left:-33.9pt;margin-top:23.15pt;width:396.75pt;height:204.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OOGwIAADQ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" filled="f" stroked="f" strokeweight=".5pt">
                      <v:textbox>
                        <w:txbxContent>
                          <w:p w14:paraId="45973F8A" w14:textId="77777777" w:rsidR="00F05144" w:rsidRPr="00C64698" w:rsidRDefault="00F05144" w:rsidP="00F05144">
                            <w:pPr>
                              <w:pStyle w:val="Heading2"/>
                              <w:spacing w:before="0"/>
                              <w:rPr>
                                <w:b/>
                                <w:bCs w:val="0"/>
                                <w:sz w:val="36"/>
                                <w:szCs w:val="36"/>
                              </w:rPr>
                            </w:pPr>
                            <w:r w:rsidRPr="00C64698">
                              <w:rPr>
                                <w:b/>
                                <w:bCs w:val="0"/>
                                <w:sz w:val="36"/>
                                <w:szCs w:val="36"/>
                              </w:rPr>
                              <w:t>Be Salt Smart!</w:t>
                            </w:r>
                          </w:p>
                          <w:p w14:paraId="566D6068" w14:textId="77777777" w:rsidR="00F05144" w:rsidRPr="00EE1D23" w:rsidRDefault="00F05144" w:rsidP="00F05144">
                            <w:pPr>
                              <w:pStyle w:val="Answer"/>
                              <w:rPr>
                                <w:rFonts w:asciiTheme="majorHAnsi" w:hAnsiTheme="majorHAnsi"/>
                                <w:b/>
                                <w:bCs w:val="0"/>
                                <w:color w:val="272D2D" w:themeColor="text1"/>
                                <w:sz w:val="32"/>
                                <w:szCs w:val="32"/>
                              </w:rPr>
                            </w:pPr>
                            <w:r w:rsidRPr="00EE1D23">
                              <w:rPr>
                                <w:rFonts w:asciiTheme="majorHAnsi" w:hAnsiTheme="majorHAnsi"/>
                                <w:color w:val="272D2D" w:themeColor="text1"/>
                                <w:sz w:val="32"/>
                                <w:szCs w:val="32"/>
                              </w:rPr>
                              <w:t xml:space="preserve">Now that winter is in full swing, help protect our rivers by being salt smart! Once you apply salt it doesn’t just go away. It washes into the nearest storm drain and pollutes our rivers. Using salt, the right way will save money and help the environment. One lb. of salt fits in a 12 oz. coffee mug and is enough to treat 10 sidewalk squares or 20 feet of driveway. When you spread salt, leave space between grains, it should not be piled or clumped. More salt does not mean more melting.  </w:t>
                            </w:r>
                          </w:p>
                          <w:p w14:paraId="3D18565D" w14:textId="77777777" w:rsidR="00F05144" w:rsidRDefault="00F05144" w:rsidP="00F05144"/>
                        </w:txbxContent>
                      </v:textbox>
                    </v:shape>
                  </w:pict>
                </mc:Fallback>
              </mc:AlternateContent>
            </w:r>
            <w:r w:rsidR="001A76F2">
              <w:t xml:space="preserve">                                               </w: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D9D9D9" w:themeFill="background1" w:themeFillShade="D9"/>
          </w:tcPr>
          <w:p w14:paraId="144F69DA" w14:textId="25406C07" w:rsidR="00846DFE" w:rsidRDefault="00846DFE" w:rsidP="00C65BF5">
            <w:pPr>
              <w:pStyle w:val="BlockHeading"/>
              <w:ind w:left="360"/>
              <w:rPr>
                <w:color w:val="2BB28A" w:themeColor="accent1"/>
                <w:sz w:val="20"/>
              </w:rPr>
            </w:pPr>
          </w:p>
          <w:p w14:paraId="4010B324" w14:textId="20EDC825" w:rsidR="00D00320" w:rsidRPr="00F35161" w:rsidRDefault="000B7642" w:rsidP="00D00320">
            <w:pPr>
              <w:pStyle w:val="BlockHeading"/>
              <w:ind w:left="360"/>
              <w:rPr>
                <w:b/>
                <w:bCs w:val="0"/>
                <w:color w:val="auto"/>
              </w:rPr>
            </w:pPr>
            <w:r>
              <w:rPr>
                <w:b/>
                <w:bCs w:val="0"/>
                <w:color w:val="auto"/>
              </w:rPr>
              <w:t>Winter</w:t>
            </w:r>
            <w:r w:rsidR="00F35161" w:rsidRPr="00F35161">
              <w:rPr>
                <w:b/>
                <w:bCs w:val="0"/>
                <w:color w:val="auto"/>
              </w:rPr>
              <w:t xml:space="preserve"> Is </w:t>
            </w:r>
            <w:r>
              <w:rPr>
                <w:b/>
                <w:bCs w:val="0"/>
                <w:color w:val="auto"/>
              </w:rPr>
              <w:t>Coming</w:t>
            </w:r>
          </w:p>
          <w:p w14:paraId="11BCDB0F" w14:textId="2839AAB4" w:rsidR="0090237B" w:rsidRPr="00261C6C" w:rsidRDefault="000B7642" w:rsidP="009A7B0B">
            <w:pPr>
              <w:pStyle w:val="BlockHeading"/>
              <w:ind w:left="360"/>
              <w:rPr>
                <w:b/>
                <w:color w:val="auto"/>
              </w:rPr>
            </w:pPr>
            <w:r>
              <w:rPr>
                <w:bCs w:val="0"/>
                <w:color w:val="auto"/>
              </w:rPr>
              <w:t>Winter is coming</w:t>
            </w:r>
            <w:r w:rsidR="00F35161" w:rsidRPr="00261C6C">
              <w:rPr>
                <w:bCs w:val="0"/>
                <w:color w:val="auto"/>
              </w:rPr>
              <w:t xml:space="preserve">, which means </w:t>
            </w:r>
            <w:r>
              <w:rPr>
                <w:bCs w:val="0"/>
                <w:color w:val="auto"/>
              </w:rPr>
              <w:t xml:space="preserve">snow and ice are a possibility. </w:t>
            </w:r>
            <w:r w:rsidR="00856903">
              <w:rPr>
                <w:bCs w:val="0"/>
                <w:color w:val="auto"/>
              </w:rPr>
              <w:t xml:space="preserve">Don’t forget the Borough has an ordinance that sidewalks must be kept in a proper state of repair and maintained free from hazardous conditions. All snow and ice must be removed from sidewalks within 24 hours of snowfall ending. </w:t>
            </w:r>
            <w:r w:rsidR="0078598A" w:rsidRPr="00261C6C">
              <w:rPr>
                <w:bCs w:val="0"/>
                <w:color w:val="auto"/>
              </w:rPr>
              <w:t xml:space="preserve">  </w:t>
            </w:r>
          </w:p>
          <w:p w14:paraId="77527F45" w14:textId="4F7488BD" w:rsidR="00802F6B" w:rsidRPr="009A2099" w:rsidRDefault="009A2099" w:rsidP="00802F6B">
            <w:pPr>
              <w:pStyle w:val="BlockHeading"/>
              <w:ind w:left="360"/>
              <w:rPr>
                <w:b/>
                <w:bCs w:val="0"/>
                <w:color w:val="auto"/>
              </w:rPr>
            </w:pPr>
            <w:r w:rsidRPr="009A2099">
              <w:rPr>
                <w:b/>
                <w:bCs w:val="0"/>
                <w:color w:val="auto"/>
              </w:rPr>
              <w:t>2023 Council Meetings</w:t>
            </w:r>
          </w:p>
          <w:p w14:paraId="32E9757A" w14:textId="672395D9" w:rsidR="00802F6B" w:rsidRDefault="009A2099" w:rsidP="00802F6B">
            <w:pPr>
              <w:pStyle w:val="BlockHeading"/>
              <w:ind w:left="360"/>
              <w:rPr>
                <w:color w:val="auto"/>
              </w:rPr>
            </w:pPr>
            <w:r>
              <w:rPr>
                <w:color w:val="auto"/>
              </w:rPr>
              <w:t>Council Meetings will be held the 2</w:t>
            </w:r>
            <w:r w:rsidRPr="009A2099">
              <w:rPr>
                <w:color w:val="auto"/>
                <w:vertAlign w:val="superscript"/>
              </w:rPr>
              <w:t>nd</w:t>
            </w:r>
            <w:r>
              <w:rPr>
                <w:color w:val="auto"/>
              </w:rPr>
              <w:t xml:space="preserve"> </w:t>
            </w:r>
            <w:r w:rsidR="001D57C7">
              <w:rPr>
                <w:color w:val="auto"/>
              </w:rPr>
              <w:t>Wednesday o</w:t>
            </w:r>
            <w:r w:rsidR="00F07967">
              <w:rPr>
                <w:color w:val="auto"/>
              </w:rPr>
              <w:t>f</w:t>
            </w:r>
            <w:r w:rsidR="001D57C7">
              <w:rPr>
                <w:color w:val="auto"/>
              </w:rPr>
              <w:t xml:space="preserve"> the month</w:t>
            </w:r>
            <w:r w:rsidR="00802F6B">
              <w:rPr>
                <w:color w:val="auto"/>
              </w:rPr>
              <w:t>.</w:t>
            </w:r>
            <w:r w:rsidR="001D57C7">
              <w:rPr>
                <w:color w:val="auto"/>
              </w:rPr>
              <w:t xml:space="preserve"> Committee</w:t>
            </w:r>
            <w:r w:rsidR="00802F6B">
              <w:rPr>
                <w:color w:val="auto"/>
              </w:rPr>
              <w:t xml:space="preserve"> </w:t>
            </w:r>
            <w:r w:rsidR="001D57C7">
              <w:rPr>
                <w:color w:val="auto"/>
              </w:rPr>
              <w:t>Meetings will be held the 3</w:t>
            </w:r>
            <w:r w:rsidR="001D57C7" w:rsidRPr="001D57C7">
              <w:rPr>
                <w:color w:val="auto"/>
                <w:vertAlign w:val="superscript"/>
              </w:rPr>
              <w:t>rd</w:t>
            </w:r>
            <w:r w:rsidR="001D57C7">
              <w:rPr>
                <w:color w:val="auto"/>
              </w:rPr>
              <w:t xml:space="preserve"> Wednesday of the Month</w:t>
            </w:r>
            <w:r w:rsidR="006D6749">
              <w:rPr>
                <w:color w:val="auto"/>
              </w:rPr>
              <w:t>.</w:t>
            </w:r>
            <w:r w:rsidR="001D57C7">
              <w:rPr>
                <w:color w:val="auto"/>
              </w:rPr>
              <w:t xml:space="preserve"> Community Events, Public Works and Public Safety </w:t>
            </w:r>
            <w:r w:rsidR="006D6749">
              <w:rPr>
                <w:color w:val="auto"/>
              </w:rPr>
              <w:t xml:space="preserve">will meet </w:t>
            </w:r>
            <w:r w:rsidR="001D57C7">
              <w:rPr>
                <w:color w:val="auto"/>
              </w:rPr>
              <w:t xml:space="preserve">in odd months. </w:t>
            </w:r>
            <w:r w:rsidR="006D6749">
              <w:rPr>
                <w:color w:val="auto"/>
              </w:rPr>
              <w:t xml:space="preserve">Finance, Property and Planning and Strategic Planning will meet in even months. </w:t>
            </w:r>
          </w:p>
          <w:p w14:paraId="6D80DD76" w14:textId="3790E9D2" w:rsidR="00802F6B" w:rsidRDefault="00802F6B" w:rsidP="00A81A45">
            <w:pPr>
              <w:pStyle w:val="BlockHeading"/>
              <w:rPr>
                <w:color w:val="auto"/>
              </w:rPr>
            </w:pPr>
          </w:p>
          <w:p w14:paraId="21790F18" w14:textId="7A43702E" w:rsidR="006B3DC1" w:rsidRDefault="006B3DC1" w:rsidP="00A81A45">
            <w:pPr>
              <w:pStyle w:val="BlockHeading"/>
              <w:ind w:left="360"/>
              <w:rPr>
                <w:b/>
                <w:bCs w:val="0"/>
                <w:color w:val="auto"/>
              </w:rPr>
            </w:pPr>
          </w:p>
          <w:p w14:paraId="4083C468" w14:textId="485B2CC9" w:rsidR="00A81A45" w:rsidRPr="00C64904" w:rsidRDefault="00A81A45" w:rsidP="00A81A45">
            <w:pPr>
              <w:pStyle w:val="BlockHeading"/>
              <w:rPr>
                <w:b/>
                <w:bCs w:val="0"/>
                <w:color w:val="auto"/>
              </w:rPr>
            </w:pPr>
          </w:p>
          <w:p w14:paraId="64B221FF" w14:textId="4DD8E61C" w:rsidR="00E42857" w:rsidRPr="009A3430" w:rsidRDefault="00E42857" w:rsidP="006E0646">
            <w:pPr>
              <w:pStyle w:val="BlockHeading"/>
              <w:rPr>
                <w:color w:val="272D2D" w:themeColor="text1"/>
                <w:sz w:val="28"/>
                <w:szCs w:val="28"/>
              </w:rPr>
            </w:pPr>
          </w:p>
        </w:tc>
        <w:tc>
          <w:tcPr>
            <w:tcW w:w="7829" w:type="dxa"/>
            <w:tcMar>
              <w:left w:w="677" w:type="dxa"/>
            </w:tcMar>
          </w:tcPr>
          <w:p w14:paraId="202ABC9F" w14:textId="39B871CF" w:rsidR="00E23DD9" w:rsidRPr="00E80746" w:rsidRDefault="00E23DD9" w:rsidP="001E1E6D">
            <w:pPr>
              <w:pStyle w:val="Answer"/>
              <w:jc w:val="right"/>
              <w:rPr>
                <w:rFonts w:asciiTheme="majorHAnsi" w:hAnsiTheme="majorHAnsi"/>
                <w:i/>
                <w:iCs/>
                <w:sz w:val="28"/>
                <w:szCs w:val="28"/>
              </w:rPr>
            </w:pPr>
          </w:p>
          <w:p w14:paraId="4B5D199D" w14:textId="23F6F785"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76C952D1" w:rsidR="00523799" w:rsidRPr="00E80746" w:rsidRDefault="00523799" w:rsidP="00523799">
            <w:pPr>
              <w:ind w:left="-495"/>
              <w:rPr>
                <w:rFonts w:asciiTheme="majorHAnsi" w:hAnsiTheme="majorHAnsi"/>
                <w:b w:val="0"/>
                <w:i/>
                <w:iCs/>
                <w:sz w:val="32"/>
                <w:szCs w:val="32"/>
              </w:rPr>
            </w:pPr>
          </w:p>
          <w:p w14:paraId="3625F0E7" w14:textId="212E3947" w:rsidR="00523799" w:rsidRPr="00E80746" w:rsidRDefault="00523799" w:rsidP="00523799">
            <w:pPr>
              <w:ind w:left="-495"/>
              <w:rPr>
                <w:rFonts w:asciiTheme="majorHAnsi" w:hAnsiTheme="majorHAnsi"/>
                <w:b w:val="0"/>
                <w:i/>
                <w:iCs/>
                <w:sz w:val="32"/>
                <w:szCs w:val="32"/>
              </w:rPr>
            </w:pPr>
          </w:p>
          <w:p w14:paraId="1917BCAC" w14:textId="0B499EEA" w:rsidR="00523799" w:rsidRPr="00E80746" w:rsidRDefault="00523799" w:rsidP="00523799">
            <w:pPr>
              <w:ind w:left="-495"/>
              <w:rPr>
                <w:rFonts w:asciiTheme="majorHAnsi" w:hAnsiTheme="majorHAnsi"/>
                <w:b w:val="0"/>
                <w:i/>
                <w:iCs/>
                <w:sz w:val="32"/>
                <w:szCs w:val="32"/>
              </w:rPr>
            </w:pPr>
          </w:p>
          <w:p w14:paraId="302ACB04" w14:textId="7112DFF2" w:rsidR="00523799" w:rsidRPr="00E80746" w:rsidRDefault="00523799" w:rsidP="00523799">
            <w:pPr>
              <w:ind w:left="-495"/>
              <w:rPr>
                <w:rFonts w:asciiTheme="majorHAnsi" w:hAnsiTheme="majorHAnsi"/>
                <w:b w:val="0"/>
                <w:i/>
                <w:iCs/>
                <w:sz w:val="32"/>
                <w:szCs w:val="32"/>
              </w:rPr>
            </w:pPr>
          </w:p>
          <w:p w14:paraId="6B722CC0" w14:textId="6373DBFD" w:rsidR="00953CBD" w:rsidRDefault="009228DE" w:rsidP="00523799">
            <w:pPr>
              <w:ind w:left="-495"/>
              <w:rPr>
                <w:rFonts w:asciiTheme="majorHAnsi" w:hAnsiTheme="majorHAnsi"/>
                <w:b w:val="0"/>
                <w:i/>
                <w:iCs/>
                <w:sz w:val="32"/>
                <w:szCs w:val="32"/>
              </w:rPr>
            </w:pPr>
            <w:r w:rsidRPr="008D4B12">
              <w:rPr>
                <w:rFonts w:ascii="Times New Roman" w:hAnsi="Times New Roman"/>
                <w:noProof/>
                <w:color w:val="auto"/>
                <w:szCs w:val="24"/>
              </w:rPr>
              <mc:AlternateContent>
                <mc:Choice Requires="wps">
                  <w:drawing>
                    <wp:anchor distT="0" distB="0" distL="114300" distR="114300" simplePos="0" relativeHeight="251925504" behindDoc="0" locked="0" layoutInCell="1" allowOverlap="1" wp14:anchorId="71BA6346" wp14:editId="29BC0B2F">
                      <wp:simplePos x="0" y="0"/>
                      <wp:positionH relativeFrom="column">
                        <wp:posOffset>-471805</wp:posOffset>
                      </wp:positionH>
                      <wp:positionV relativeFrom="paragraph">
                        <wp:posOffset>299720</wp:posOffset>
                      </wp:positionV>
                      <wp:extent cx="5067300" cy="1857375"/>
                      <wp:effectExtent l="0" t="0" r="0" b="0"/>
                      <wp:wrapNone/>
                      <wp:docPr id="9" name="Text Box 12"/>
                      <wp:cNvGraphicFramePr/>
                      <a:graphic xmlns:a="http://schemas.openxmlformats.org/drawingml/2006/main">
                        <a:graphicData uri="http://schemas.microsoft.com/office/word/2010/wordprocessingShape">
                          <wps:wsp>
                            <wps:cNvSpPr txBox="1"/>
                            <wps:spPr>
                              <a:xfrm>
                                <a:off x="0" y="0"/>
                                <a:ext cx="5067300" cy="1857375"/>
                              </a:xfrm>
                              <a:prstGeom prst="rect">
                                <a:avLst/>
                              </a:prstGeom>
                              <a:noFill/>
                              <a:ln w="6350">
                                <a:noFill/>
                              </a:ln>
                            </wps:spPr>
                            <wps:txbx>
                              <w:txbxContent>
                                <w:p w14:paraId="76DEA45F" w14:textId="7FEACEBD" w:rsidR="00D3202B" w:rsidRPr="009228DE" w:rsidRDefault="00D3202B" w:rsidP="00D3202B">
                                  <w:pPr>
                                    <w:pStyle w:val="Heading2"/>
                                    <w:spacing w:before="0"/>
                                    <w:rPr>
                                      <w:b/>
                                      <w:bCs w:val="0"/>
                                      <w:sz w:val="36"/>
                                      <w:szCs w:val="36"/>
                                    </w:rPr>
                                  </w:pPr>
                                  <w:r w:rsidRPr="009228DE">
                                    <w:rPr>
                                      <w:b/>
                                      <w:bCs w:val="0"/>
                                      <w:sz w:val="36"/>
                                      <w:szCs w:val="36"/>
                                    </w:rPr>
                                    <w:t xml:space="preserve">Elected Officials Representing Blawnox </w:t>
                                  </w:r>
                                </w:p>
                                <w:p w14:paraId="5654CB9E" w14:textId="09BA885B" w:rsidR="00D3202B" w:rsidRPr="00EE1D23" w:rsidRDefault="00D3202B" w:rsidP="00D3202B">
                                  <w:pPr>
                                    <w:spacing w:line="240" w:lineRule="auto"/>
                                    <w:rPr>
                                      <w:rFonts w:ascii="Gill Sans MT" w:hAnsi="Gill Sans MT"/>
                                      <w:bCs/>
                                      <w:color w:val="272D2D" w:themeColor="text1"/>
                                      <w:sz w:val="32"/>
                                      <w:szCs w:val="32"/>
                                    </w:rPr>
                                  </w:pPr>
                                  <w:r w:rsidRPr="00EE1D23">
                                    <w:rPr>
                                      <w:rFonts w:ascii="Gill Sans MT" w:hAnsi="Gill Sans MT"/>
                                      <w:color w:val="272D2D" w:themeColor="text1"/>
                                      <w:sz w:val="32"/>
                                      <w:szCs w:val="32"/>
                                    </w:rPr>
                                    <w:t xml:space="preserve">Blawnox is represented in the PA House by </w:t>
                                  </w:r>
                                  <w:r w:rsidR="00EB71E1" w:rsidRPr="00EE1D23">
                                    <w:rPr>
                                      <w:rFonts w:ascii="Gill Sans MT" w:hAnsi="Gill Sans MT"/>
                                      <w:color w:val="272D2D" w:themeColor="text1"/>
                                      <w:sz w:val="32"/>
                                      <w:szCs w:val="32"/>
                                    </w:rPr>
                                    <w:t>Rep</w:t>
                                  </w:r>
                                  <w:r w:rsidR="00593CAC" w:rsidRPr="00EE1D23">
                                    <w:rPr>
                                      <w:rFonts w:ascii="Gill Sans MT" w:hAnsi="Gill Sans MT"/>
                                      <w:color w:val="272D2D" w:themeColor="text1"/>
                                      <w:sz w:val="32"/>
                                      <w:szCs w:val="32"/>
                                    </w:rPr>
                                    <w:t>.</w:t>
                                  </w:r>
                                  <w:r w:rsidR="00EB71E1" w:rsidRPr="00EE1D23">
                                    <w:rPr>
                                      <w:rFonts w:ascii="Gill Sans MT" w:hAnsi="Gill Sans MT"/>
                                      <w:color w:val="272D2D" w:themeColor="text1"/>
                                      <w:sz w:val="32"/>
                                      <w:szCs w:val="32"/>
                                    </w:rPr>
                                    <w:t xml:space="preserve"> Mandy Steele who can be contacted at (717)705-7141. Senator Lindsey Williams is our PA </w:t>
                                  </w:r>
                                  <w:r w:rsidR="00EE1D23" w:rsidRPr="00EE1D23">
                                    <w:rPr>
                                      <w:rFonts w:ascii="Gill Sans MT" w:hAnsi="Gill Sans MT"/>
                                      <w:color w:val="272D2D" w:themeColor="text1"/>
                                      <w:sz w:val="32"/>
                                      <w:szCs w:val="32"/>
                                    </w:rPr>
                                    <w:t>Senator,</w:t>
                                  </w:r>
                                  <w:r w:rsidR="00EB71E1" w:rsidRPr="00EE1D23">
                                    <w:rPr>
                                      <w:rFonts w:ascii="Gill Sans MT" w:hAnsi="Gill Sans MT"/>
                                      <w:color w:val="272D2D" w:themeColor="text1"/>
                                      <w:sz w:val="32"/>
                                      <w:szCs w:val="32"/>
                                    </w:rPr>
                                    <w:t xml:space="preserve"> and she can be reached at (412)364-0469 or (717)787-6538.</w:t>
                                  </w:r>
                                  <w:r w:rsidR="001A2441" w:rsidRPr="00EE1D23">
                                    <w:rPr>
                                      <w:rFonts w:ascii="Gill Sans MT" w:hAnsi="Gill Sans MT"/>
                                      <w:color w:val="272D2D" w:themeColor="text1"/>
                                      <w:sz w:val="32"/>
                                      <w:szCs w:val="32"/>
                                    </w:rPr>
                                    <w:t xml:space="preserve"> </w:t>
                                  </w:r>
                                  <w:r w:rsidR="00593CAC" w:rsidRPr="00EE1D23">
                                    <w:rPr>
                                      <w:rFonts w:ascii="Gill Sans MT" w:hAnsi="Gill Sans MT"/>
                                      <w:color w:val="272D2D" w:themeColor="text1"/>
                                      <w:sz w:val="32"/>
                                      <w:szCs w:val="32"/>
                                    </w:rPr>
                                    <w:t>The Borough is represented in the US House by Rep. Chris Deluzio who can be reached at (202)225-2301.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A6346" id="Text Box 12" o:spid="_x0000_s1030" type="#_x0000_t202" style="position:absolute;left:0;text-align:left;margin-left:-37.15pt;margin-top:23.6pt;width:399pt;height:146.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" filled="f" stroked="f" strokeweight=".5pt">
                      <v:textbox>
                        <w:txbxContent>
                          <w:p w14:paraId="76DEA45F" w14:textId="7FEACEBD" w:rsidR="00D3202B" w:rsidRPr="009228DE" w:rsidRDefault="00D3202B" w:rsidP="00D3202B">
                            <w:pPr>
                              <w:pStyle w:val="Heading2"/>
                              <w:spacing w:before="0"/>
                              <w:rPr>
                                <w:b/>
                                <w:bCs w:val="0"/>
                                <w:sz w:val="36"/>
                                <w:szCs w:val="36"/>
                              </w:rPr>
                            </w:pPr>
                            <w:r w:rsidRPr="009228DE">
                              <w:rPr>
                                <w:b/>
                                <w:bCs w:val="0"/>
                                <w:sz w:val="36"/>
                                <w:szCs w:val="36"/>
                              </w:rPr>
                              <w:t xml:space="preserve">Elected Officials Representing Blawnox </w:t>
                            </w:r>
                          </w:p>
                          <w:p w14:paraId="5654CB9E" w14:textId="09BA885B" w:rsidR="00D3202B" w:rsidRPr="00EE1D23" w:rsidRDefault="00D3202B" w:rsidP="00D3202B">
                            <w:pPr>
                              <w:spacing w:line="240" w:lineRule="auto"/>
                              <w:rPr>
                                <w:rFonts w:ascii="Gill Sans MT" w:hAnsi="Gill Sans MT"/>
                                <w:bCs/>
                                <w:color w:val="272D2D" w:themeColor="text1"/>
                                <w:sz w:val="32"/>
                                <w:szCs w:val="32"/>
                              </w:rPr>
                            </w:pPr>
                            <w:r w:rsidRPr="00EE1D23">
                              <w:rPr>
                                <w:rFonts w:ascii="Gill Sans MT" w:hAnsi="Gill Sans MT"/>
                                <w:color w:val="272D2D" w:themeColor="text1"/>
                                <w:sz w:val="32"/>
                                <w:szCs w:val="32"/>
                              </w:rPr>
                              <w:t xml:space="preserve">Blawnox is represented in the PA House by </w:t>
                            </w:r>
                            <w:r w:rsidR="00EB71E1" w:rsidRPr="00EE1D23">
                              <w:rPr>
                                <w:rFonts w:ascii="Gill Sans MT" w:hAnsi="Gill Sans MT"/>
                                <w:color w:val="272D2D" w:themeColor="text1"/>
                                <w:sz w:val="32"/>
                                <w:szCs w:val="32"/>
                              </w:rPr>
                              <w:t>Rep</w:t>
                            </w:r>
                            <w:r w:rsidR="00593CAC" w:rsidRPr="00EE1D23">
                              <w:rPr>
                                <w:rFonts w:ascii="Gill Sans MT" w:hAnsi="Gill Sans MT"/>
                                <w:color w:val="272D2D" w:themeColor="text1"/>
                                <w:sz w:val="32"/>
                                <w:szCs w:val="32"/>
                              </w:rPr>
                              <w:t>.</w:t>
                            </w:r>
                            <w:r w:rsidR="00EB71E1" w:rsidRPr="00EE1D23">
                              <w:rPr>
                                <w:rFonts w:ascii="Gill Sans MT" w:hAnsi="Gill Sans MT"/>
                                <w:color w:val="272D2D" w:themeColor="text1"/>
                                <w:sz w:val="32"/>
                                <w:szCs w:val="32"/>
                              </w:rPr>
                              <w:t xml:space="preserve"> Mandy Steele who can be contacted at (717)705-7141. Senator Lindsey Williams is our PA </w:t>
                            </w:r>
                            <w:r w:rsidR="00EE1D23" w:rsidRPr="00EE1D23">
                              <w:rPr>
                                <w:rFonts w:ascii="Gill Sans MT" w:hAnsi="Gill Sans MT"/>
                                <w:color w:val="272D2D" w:themeColor="text1"/>
                                <w:sz w:val="32"/>
                                <w:szCs w:val="32"/>
                              </w:rPr>
                              <w:t>Senator,</w:t>
                            </w:r>
                            <w:r w:rsidR="00EB71E1" w:rsidRPr="00EE1D23">
                              <w:rPr>
                                <w:rFonts w:ascii="Gill Sans MT" w:hAnsi="Gill Sans MT"/>
                                <w:color w:val="272D2D" w:themeColor="text1"/>
                                <w:sz w:val="32"/>
                                <w:szCs w:val="32"/>
                              </w:rPr>
                              <w:t xml:space="preserve"> and she can be reached at (412)364-0469 or (717)787-6538.</w:t>
                            </w:r>
                            <w:r w:rsidR="001A2441" w:rsidRPr="00EE1D23">
                              <w:rPr>
                                <w:rFonts w:ascii="Gill Sans MT" w:hAnsi="Gill Sans MT"/>
                                <w:color w:val="272D2D" w:themeColor="text1"/>
                                <w:sz w:val="32"/>
                                <w:szCs w:val="32"/>
                              </w:rPr>
                              <w:t xml:space="preserve"> </w:t>
                            </w:r>
                            <w:r w:rsidR="00593CAC" w:rsidRPr="00EE1D23">
                              <w:rPr>
                                <w:rFonts w:ascii="Gill Sans MT" w:hAnsi="Gill Sans MT"/>
                                <w:color w:val="272D2D" w:themeColor="text1"/>
                                <w:sz w:val="32"/>
                                <w:szCs w:val="32"/>
                              </w:rPr>
                              <w:t>The Borough is represented in the US House by Rep. Chris Deluzio who can be reached at (202)225-2301.</w:t>
                            </w:r>
                          </w:p>
                        </w:txbxContent>
                      </v:textbox>
                    </v:shape>
                  </w:pict>
                </mc:Fallback>
              </mc:AlternateContent>
            </w:r>
          </w:p>
          <w:p w14:paraId="731FADF8" w14:textId="4FEB71D4" w:rsidR="00DD3FBD" w:rsidRDefault="00DD3FBD" w:rsidP="00523799">
            <w:pPr>
              <w:ind w:left="-495"/>
              <w:rPr>
                <w:rFonts w:asciiTheme="majorHAnsi" w:hAnsiTheme="majorHAnsi"/>
                <w:b w:val="0"/>
                <w:i/>
                <w:iCs/>
                <w:sz w:val="32"/>
                <w:szCs w:val="32"/>
              </w:rPr>
            </w:pPr>
          </w:p>
          <w:p w14:paraId="4733D738" w14:textId="1310D0C7" w:rsidR="00DD3FBD" w:rsidRDefault="00DD3FBD" w:rsidP="00523799">
            <w:pPr>
              <w:ind w:left="-495"/>
              <w:rPr>
                <w:rFonts w:asciiTheme="majorHAnsi" w:hAnsiTheme="majorHAnsi"/>
                <w:b w:val="0"/>
                <w:i/>
                <w:iCs/>
                <w:sz w:val="32"/>
                <w:szCs w:val="32"/>
              </w:rPr>
            </w:pPr>
          </w:p>
          <w:p w14:paraId="308AC4F2" w14:textId="519999D6" w:rsidR="00DD3FBD" w:rsidRDefault="00DD3FBD" w:rsidP="00523799">
            <w:pPr>
              <w:ind w:left="-495"/>
              <w:rPr>
                <w:rFonts w:asciiTheme="majorHAnsi" w:hAnsiTheme="majorHAnsi"/>
                <w:b w:val="0"/>
                <w:i/>
                <w:iCs/>
                <w:sz w:val="32"/>
                <w:szCs w:val="32"/>
              </w:rPr>
            </w:pPr>
          </w:p>
          <w:p w14:paraId="0E3FB598" w14:textId="46E3F926" w:rsidR="00DD3FBD" w:rsidRDefault="00DD3FBD" w:rsidP="00523799">
            <w:pPr>
              <w:ind w:left="-495"/>
              <w:rPr>
                <w:rFonts w:asciiTheme="majorHAnsi" w:hAnsiTheme="majorHAnsi"/>
                <w:b w:val="0"/>
                <w:i/>
                <w:iCs/>
                <w:sz w:val="32"/>
                <w:szCs w:val="32"/>
              </w:rPr>
            </w:pPr>
          </w:p>
          <w:p w14:paraId="01EEE942" w14:textId="638ECAD9" w:rsidR="00DD3FBD" w:rsidRDefault="00DD3FBD" w:rsidP="00523799">
            <w:pPr>
              <w:ind w:left="-495"/>
              <w:rPr>
                <w:rFonts w:asciiTheme="majorHAnsi" w:hAnsiTheme="majorHAnsi"/>
                <w:b w:val="0"/>
                <w:i/>
                <w:iCs/>
                <w:sz w:val="32"/>
                <w:szCs w:val="32"/>
              </w:rPr>
            </w:pPr>
          </w:p>
          <w:p w14:paraId="7D91F423" w14:textId="05C7F7A3" w:rsidR="00DD3FBD" w:rsidRPr="00E80746" w:rsidRDefault="00DD3FBD" w:rsidP="00DD3FBD">
            <w:pPr>
              <w:rPr>
                <w:rFonts w:asciiTheme="majorHAnsi" w:hAnsiTheme="majorHAnsi"/>
                <w:bCs w:val="0"/>
                <w:i/>
                <w:iCs/>
                <w:sz w:val="32"/>
                <w:szCs w:val="32"/>
              </w:rPr>
            </w:pPr>
          </w:p>
          <w:p w14:paraId="56DB4304" w14:textId="20BC34CC" w:rsidR="00953CBD" w:rsidRPr="00E80746" w:rsidRDefault="00953CBD" w:rsidP="00523799">
            <w:pPr>
              <w:ind w:left="-495"/>
              <w:rPr>
                <w:rFonts w:asciiTheme="majorHAnsi" w:hAnsiTheme="majorHAnsi"/>
                <w:bCs w:val="0"/>
                <w:i/>
                <w:iCs/>
                <w:sz w:val="32"/>
                <w:szCs w:val="32"/>
              </w:rPr>
            </w:pPr>
          </w:p>
          <w:p w14:paraId="7E944670" w14:textId="2E399247" w:rsidR="00953CBD" w:rsidRPr="00E80746" w:rsidRDefault="009228DE" w:rsidP="00523799">
            <w:pPr>
              <w:ind w:left="-495"/>
              <w:rPr>
                <w:rFonts w:asciiTheme="majorHAnsi" w:hAnsiTheme="majorHAnsi"/>
                <w:bCs w:val="0"/>
                <w:i/>
                <w:iCs/>
                <w:sz w:val="32"/>
                <w:szCs w:val="32"/>
              </w:rPr>
            </w:pPr>
            <w:r w:rsidRPr="008D4B12">
              <w:rPr>
                <w:rFonts w:ascii="Times New Roman" w:hAnsi="Times New Roman"/>
                <w:noProof/>
                <w:color w:val="auto"/>
                <w:szCs w:val="24"/>
              </w:rPr>
              <mc:AlternateContent>
                <mc:Choice Requires="wps">
                  <w:drawing>
                    <wp:anchor distT="0" distB="0" distL="114300" distR="114300" simplePos="0" relativeHeight="251927552" behindDoc="0" locked="0" layoutInCell="1" allowOverlap="1" wp14:anchorId="24F6641F" wp14:editId="22F0783E">
                      <wp:simplePos x="0" y="0"/>
                      <wp:positionH relativeFrom="column">
                        <wp:posOffset>-471805</wp:posOffset>
                      </wp:positionH>
                      <wp:positionV relativeFrom="paragraph">
                        <wp:posOffset>157481</wp:posOffset>
                      </wp:positionV>
                      <wp:extent cx="5086350" cy="4743450"/>
                      <wp:effectExtent l="0" t="0" r="0" b="0"/>
                      <wp:wrapNone/>
                      <wp:docPr id="10" name="Text Box 12"/>
                      <wp:cNvGraphicFramePr/>
                      <a:graphic xmlns:a="http://schemas.openxmlformats.org/drawingml/2006/main">
                        <a:graphicData uri="http://schemas.microsoft.com/office/word/2010/wordprocessingShape">
                          <wps:wsp>
                            <wps:cNvSpPr txBox="1"/>
                            <wps:spPr>
                              <a:xfrm>
                                <a:off x="0" y="0"/>
                                <a:ext cx="5086350" cy="4743450"/>
                              </a:xfrm>
                              <a:prstGeom prst="rect">
                                <a:avLst/>
                              </a:prstGeom>
                              <a:noFill/>
                              <a:ln w="6350">
                                <a:noFill/>
                              </a:ln>
                            </wps:spPr>
                            <wps:txbx>
                              <w:txbxContent>
                                <w:p w14:paraId="5A6455AD" w14:textId="166713FF" w:rsidR="009228DE" w:rsidRPr="00A11078" w:rsidRDefault="009228DE" w:rsidP="009228DE">
                                  <w:pPr>
                                    <w:pStyle w:val="Heading2"/>
                                    <w:spacing w:before="0"/>
                                    <w:rPr>
                                      <w:b/>
                                      <w:bCs w:val="0"/>
                                      <w:color w:val="E79A1C" w:themeColor="accent2" w:themeShade="BF"/>
                                      <w:sz w:val="36"/>
                                      <w:szCs w:val="36"/>
                                    </w:rPr>
                                  </w:pPr>
                                  <w:r>
                                    <w:rPr>
                                      <w:b/>
                                      <w:bCs w:val="0"/>
                                      <w:color w:val="E79A1C" w:themeColor="accent2" w:themeShade="BF"/>
                                      <w:sz w:val="36"/>
                                      <w:szCs w:val="36"/>
                                    </w:rPr>
                                    <w:t>Thank You!</w:t>
                                  </w:r>
                                </w:p>
                                <w:p w14:paraId="5637BA31" w14:textId="5352F79B" w:rsidR="009228DE" w:rsidRPr="00EE1D23" w:rsidRDefault="009228DE" w:rsidP="009228DE">
                                  <w:pPr>
                                    <w:spacing w:line="240" w:lineRule="auto"/>
                                    <w:rPr>
                                      <w:rFonts w:ascii="Gill Sans MT" w:hAnsi="Gill Sans MT"/>
                                      <w:bCs/>
                                      <w:color w:val="272D2D" w:themeColor="text1"/>
                                      <w:sz w:val="32"/>
                                      <w:szCs w:val="32"/>
                                    </w:rPr>
                                  </w:pPr>
                                  <w:r w:rsidRPr="00EE1D23">
                                    <w:rPr>
                                      <w:rFonts w:ascii="Gill Sans MT" w:hAnsi="Gill Sans MT"/>
                                      <w:color w:val="272D2D" w:themeColor="text1"/>
                                      <w:sz w:val="32"/>
                                      <w:szCs w:val="32"/>
                                    </w:rPr>
                                    <w:t xml:space="preserve">The </w:t>
                                  </w:r>
                                  <w:r w:rsidR="003310F0" w:rsidRPr="00EE1D23">
                                    <w:rPr>
                                      <w:rFonts w:asciiTheme="majorHAnsi" w:hAnsiTheme="majorHAnsi"/>
                                      <w:color w:val="272D2D" w:themeColor="text1"/>
                                      <w:sz w:val="32"/>
                                      <w:szCs w:val="32"/>
                                    </w:rPr>
                                    <w:t xml:space="preserve">Borough of Blawnox would like to thank everyone who contributed to make Night of the Lights a success. Thank you so much to the members of the Hoboken Church for allowing us to use their social hall for our event. Thank you to the Blawnox-Glenover Volunteer Fire Company, the Blawnox Police Department and the Blawnox Auxillary Police for their help and for keeping everyone safe. The Borough would also like to thank everyone who baked and donated cookies for the event. In addition, we would like to thank the following businesses for contributing to the event: </w:t>
                                  </w:r>
                                  <w:r w:rsidR="00EE1D23" w:rsidRPr="00EE1D23">
                                    <w:rPr>
                                      <w:rFonts w:asciiTheme="majorHAnsi" w:hAnsiTheme="majorHAnsi"/>
                                      <w:color w:val="272D2D" w:themeColor="text1"/>
                                      <w:sz w:val="32"/>
                                      <w:szCs w:val="32"/>
                                    </w:rPr>
                                    <w:t xml:space="preserve">A-Club, Allegheny Smokeworks, Blawnox Upholstery, Curbside Coffee, Fox Chapel Ski and Board, Hi-Tech Auto Care, Hi-Tech Towing, Molly Singer Design, Nonni’s Pizza, Nox’s Tavern and Grille, Phillips Auto Body, Thomas M. Smith Funeral Home and Crematory, and Tower Auto Sales. </w:t>
                                  </w:r>
                                  <w:r w:rsidR="003310F0" w:rsidRPr="00EE1D23">
                                    <w:rPr>
                                      <w:rFonts w:asciiTheme="majorHAnsi" w:hAnsiTheme="majorHAnsi"/>
                                      <w:color w:val="272D2D" w:themeColor="text1"/>
                                      <w:sz w:val="32"/>
                                      <w:szCs w:val="32"/>
                                    </w:rPr>
                                    <w:t>Finally, a special thank you goes out to Santa for taking time out of his busy schedule to join us for the evening.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6641F" id="_x0000_s1031" type="#_x0000_t202" style="position:absolute;left:0;text-align:left;margin-left:-37.15pt;margin-top:12.4pt;width:400.5pt;height:37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" filled="f" stroked="f" strokeweight=".5pt">
                      <v:textbox>
                        <w:txbxContent>
                          <w:p w14:paraId="5A6455AD" w14:textId="166713FF" w:rsidR="009228DE" w:rsidRPr="00A11078" w:rsidRDefault="009228DE" w:rsidP="009228DE">
                            <w:pPr>
                              <w:pStyle w:val="Heading2"/>
                              <w:spacing w:before="0"/>
                              <w:rPr>
                                <w:b/>
                                <w:bCs w:val="0"/>
                                <w:color w:val="E79A1C" w:themeColor="accent2" w:themeShade="BF"/>
                                <w:sz w:val="36"/>
                                <w:szCs w:val="36"/>
                              </w:rPr>
                            </w:pPr>
                            <w:r>
                              <w:rPr>
                                <w:b/>
                                <w:bCs w:val="0"/>
                                <w:color w:val="E79A1C" w:themeColor="accent2" w:themeShade="BF"/>
                                <w:sz w:val="36"/>
                                <w:szCs w:val="36"/>
                              </w:rPr>
                              <w:t>Thank You!</w:t>
                            </w:r>
                          </w:p>
                          <w:p w14:paraId="5637BA31" w14:textId="5352F79B" w:rsidR="009228DE" w:rsidRPr="00EE1D23" w:rsidRDefault="009228DE" w:rsidP="009228DE">
                            <w:pPr>
                              <w:spacing w:line="240" w:lineRule="auto"/>
                              <w:rPr>
                                <w:rFonts w:ascii="Gill Sans MT" w:hAnsi="Gill Sans MT"/>
                                <w:bCs/>
                                <w:color w:val="272D2D" w:themeColor="text1"/>
                                <w:sz w:val="32"/>
                                <w:szCs w:val="32"/>
                              </w:rPr>
                            </w:pPr>
                            <w:r w:rsidRPr="00EE1D23">
                              <w:rPr>
                                <w:rFonts w:ascii="Gill Sans MT" w:hAnsi="Gill Sans MT"/>
                                <w:color w:val="272D2D" w:themeColor="text1"/>
                                <w:sz w:val="32"/>
                                <w:szCs w:val="32"/>
                              </w:rPr>
                              <w:t xml:space="preserve">The </w:t>
                            </w:r>
                            <w:r w:rsidR="003310F0" w:rsidRPr="00EE1D23">
                              <w:rPr>
                                <w:rFonts w:asciiTheme="majorHAnsi" w:hAnsiTheme="majorHAnsi"/>
                                <w:color w:val="272D2D" w:themeColor="text1"/>
                                <w:sz w:val="32"/>
                                <w:szCs w:val="32"/>
                              </w:rPr>
                              <w:t xml:space="preserve">Borough of Blawnox would like to thank everyone who contributed to make Night of the Lights a success. Thank you so much to the members of the Hoboken Church for allowing us to use their social hall for our event. Thank you to the Blawnox-Glenover Volunteer Fire Company, the Blawnox Police Department and the Blawnox Auxillary Police for their help and for keeping everyone safe. The Borough would also like to thank everyone who baked and donated cookies for the event. In addition, we would like to thank the following businesses for contributing to the event: </w:t>
                            </w:r>
                            <w:r w:rsidR="00EE1D23" w:rsidRPr="00EE1D23">
                              <w:rPr>
                                <w:rFonts w:asciiTheme="majorHAnsi" w:hAnsiTheme="majorHAnsi"/>
                                <w:color w:val="272D2D" w:themeColor="text1"/>
                                <w:sz w:val="32"/>
                                <w:szCs w:val="32"/>
                              </w:rPr>
                              <w:t xml:space="preserve">A-Club, Allegheny Smokeworks, Blawnox Upholstery, Curbside Coffee, Fox Chapel Ski and Board, Hi-Tech Auto Care, Hi-Tech Towing, Molly Singer Design, Nonni’s Pizza, Nox’s Tavern and Grille, Phillips Auto Body, Thomas M. Smith Funeral Home and Crematory, and Tower Auto Sales. </w:t>
                            </w:r>
                            <w:r w:rsidR="003310F0" w:rsidRPr="00EE1D23">
                              <w:rPr>
                                <w:rFonts w:asciiTheme="majorHAnsi" w:hAnsiTheme="majorHAnsi"/>
                                <w:color w:val="272D2D" w:themeColor="text1"/>
                                <w:sz w:val="32"/>
                                <w:szCs w:val="32"/>
                              </w:rPr>
                              <w:t>Finally, a special thank you goes out to Santa for taking time out of his busy schedule to join us for the evening.</w:t>
                            </w:r>
                          </w:p>
                        </w:txbxContent>
                      </v:textbox>
                    </v:shape>
                  </w:pict>
                </mc:Fallback>
              </mc:AlternateContent>
            </w:r>
          </w:p>
          <w:p w14:paraId="767027A3" w14:textId="6EE36A09" w:rsidR="00953CBD" w:rsidRPr="00E80746" w:rsidRDefault="006E429C" w:rsidP="00523799">
            <w:pPr>
              <w:ind w:left="-495"/>
              <w:rPr>
                <w:rFonts w:asciiTheme="majorHAnsi" w:hAnsiTheme="majorHAnsi"/>
                <w:bCs w:val="0"/>
                <w:i/>
                <w:iCs/>
                <w:sz w:val="32"/>
                <w:szCs w:val="32"/>
              </w:rPr>
            </w:pPr>
            <w:r>
              <w:rPr>
                <w:rFonts w:asciiTheme="majorHAnsi" w:hAnsiTheme="majorHAnsi"/>
                <w:bCs w:val="0"/>
                <w:i/>
                <w:iCs/>
                <w:sz w:val="32"/>
                <w:szCs w:val="32"/>
              </w:rPr>
              <w:t xml:space="preserve">                                </w:t>
            </w:r>
          </w:p>
          <w:p w14:paraId="67364FCA" w14:textId="1863F069" w:rsidR="00953CBD" w:rsidRPr="00E80746" w:rsidRDefault="00953CBD" w:rsidP="00523799">
            <w:pPr>
              <w:ind w:left="-495"/>
              <w:rPr>
                <w:rFonts w:asciiTheme="majorHAnsi" w:hAnsiTheme="majorHAnsi"/>
                <w:bCs w:val="0"/>
                <w:i/>
                <w:iCs/>
                <w:sz w:val="32"/>
                <w:szCs w:val="32"/>
              </w:rPr>
            </w:pPr>
          </w:p>
          <w:p w14:paraId="765023D9" w14:textId="5AE33278" w:rsidR="00953CBD" w:rsidRPr="00E80746" w:rsidRDefault="00953CBD" w:rsidP="00523799">
            <w:pPr>
              <w:ind w:left="-495"/>
              <w:rPr>
                <w:rFonts w:asciiTheme="majorHAnsi" w:hAnsiTheme="majorHAnsi"/>
                <w:bCs w:val="0"/>
                <w:i/>
                <w:iCs/>
                <w:sz w:val="32"/>
                <w:szCs w:val="32"/>
              </w:rPr>
            </w:pPr>
          </w:p>
          <w:p w14:paraId="641B84DA" w14:textId="5FA1696E" w:rsidR="00953CBD" w:rsidRPr="00E80746" w:rsidRDefault="00953CBD" w:rsidP="00523799">
            <w:pPr>
              <w:ind w:left="-495"/>
              <w:rPr>
                <w:rFonts w:asciiTheme="majorHAnsi" w:hAnsiTheme="majorHAnsi"/>
                <w:bCs w:val="0"/>
                <w:i/>
                <w:iCs/>
                <w:sz w:val="32"/>
                <w:szCs w:val="32"/>
              </w:rPr>
            </w:pPr>
          </w:p>
          <w:p w14:paraId="231C17AB" w14:textId="1510527F" w:rsidR="00953CBD" w:rsidRPr="00E80746" w:rsidRDefault="00953CBD" w:rsidP="00523799">
            <w:pPr>
              <w:ind w:left="-495"/>
              <w:rPr>
                <w:rFonts w:asciiTheme="majorHAnsi" w:hAnsiTheme="majorHAnsi"/>
                <w:bCs w:val="0"/>
                <w:i/>
                <w:iCs/>
                <w:sz w:val="32"/>
                <w:szCs w:val="32"/>
              </w:rPr>
            </w:pPr>
          </w:p>
          <w:p w14:paraId="2011ADC1" w14:textId="55B72A9D" w:rsidR="00953CBD" w:rsidRPr="00E80746" w:rsidRDefault="00953CBD" w:rsidP="00523799">
            <w:pPr>
              <w:ind w:left="-495"/>
              <w:rPr>
                <w:rFonts w:asciiTheme="majorHAnsi" w:hAnsiTheme="majorHAnsi"/>
                <w:bCs w:val="0"/>
                <w:i/>
                <w:iCs/>
                <w:sz w:val="32"/>
                <w:szCs w:val="32"/>
              </w:rPr>
            </w:pPr>
          </w:p>
          <w:p w14:paraId="626D041D" w14:textId="583D0EA2" w:rsidR="004F3A61" w:rsidRPr="00E80746" w:rsidRDefault="004F3A61" w:rsidP="00FA23DB">
            <w:pPr>
              <w:rPr>
                <w:rFonts w:asciiTheme="majorHAnsi" w:hAnsiTheme="majorHAnsi"/>
                <w:b w:val="0"/>
                <w:i/>
                <w:iCs/>
                <w:sz w:val="32"/>
                <w:szCs w:val="32"/>
              </w:rPr>
            </w:pPr>
          </w:p>
          <w:p w14:paraId="138035DA" w14:textId="0C14DEC6" w:rsidR="0093045C" w:rsidRPr="00E80746" w:rsidRDefault="0093045C" w:rsidP="0093045C">
            <w:pPr>
              <w:ind w:left="-495" w:firstLine="495"/>
              <w:rPr>
                <w:rFonts w:asciiTheme="majorHAnsi" w:hAnsiTheme="majorHAnsi"/>
                <w:b w:val="0"/>
                <w:i/>
                <w:iCs/>
                <w:sz w:val="32"/>
                <w:szCs w:val="32"/>
              </w:rPr>
            </w:pPr>
          </w:p>
          <w:p w14:paraId="71A05136" w14:textId="43AD325D" w:rsidR="0093045C" w:rsidRPr="00E80746" w:rsidRDefault="0093045C" w:rsidP="004F3A61">
            <w:pPr>
              <w:jc w:val="right"/>
              <w:rPr>
                <w:rFonts w:asciiTheme="majorHAnsi" w:hAnsiTheme="majorHAnsi"/>
                <w:b w:val="0"/>
                <w:i/>
                <w:iCs/>
                <w:sz w:val="32"/>
                <w:szCs w:val="32"/>
              </w:rPr>
            </w:pPr>
          </w:p>
          <w:p w14:paraId="3621ABCB" w14:textId="234DF426" w:rsidR="0093045C" w:rsidRPr="00E80746" w:rsidRDefault="0093045C" w:rsidP="00FA23DB">
            <w:pPr>
              <w:rPr>
                <w:rFonts w:asciiTheme="majorHAnsi" w:hAnsiTheme="majorHAnsi"/>
                <w:bCs w:val="0"/>
                <w:i/>
                <w:iCs/>
                <w:sz w:val="32"/>
                <w:szCs w:val="32"/>
              </w:rPr>
            </w:pPr>
          </w:p>
          <w:p w14:paraId="568F06E1" w14:textId="25BC52F9" w:rsidR="00FA23DB" w:rsidRPr="00E80746" w:rsidRDefault="00FA23DB" w:rsidP="00523799">
            <w:pPr>
              <w:ind w:left="-495"/>
              <w:rPr>
                <w:rFonts w:asciiTheme="majorHAnsi" w:hAnsiTheme="majorHAnsi"/>
                <w:b w:val="0"/>
                <w:i/>
                <w:iCs/>
                <w:sz w:val="32"/>
                <w:szCs w:val="32"/>
              </w:rPr>
            </w:pPr>
          </w:p>
          <w:p w14:paraId="239C7972" w14:textId="0C92F04B" w:rsidR="00523799" w:rsidRDefault="004F3A61" w:rsidP="00523799">
            <w:pPr>
              <w:ind w:left="-495"/>
              <w:rPr>
                <w:rFonts w:asciiTheme="majorHAnsi" w:hAnsiTheme="majorHAnsi"/>
                <w:b w:val="0"/>
                <w:bCs w:val="0"/>
                <w:i/>
                <w:iCs/>
                <w:sz w:val="32"/>
                <w:szCs w:val="32"/>
              </w:rPr>
            </w:pPr>
            <w:r>
              <w:rPr>
                <w:rFonts w:asciiTheme="majorHAnsi" w:hAnsiTheme="majorHAnsi"/>
                <w:i/>
                <w:iCs/>
                <w:sz w:val="32"/>
                <w:szCs w:val="32"/>
              </w:rPr>
              <w:t xml:space="preserve"> </w:t>
            </w:r>
          </w:p>
          <w:p w14:paraId="4400367B" w14:textId="350AEB5C" w:rsidR="004F3A61" w:rsidRDefault="004F3A61" w:rsidP="00523799">
            <w:pPr>
              <w:ind w:left="-495"/>
              <w:rPr>
                <w:rFonts w:asciiTheme="majorHAnsi" w:hAnsiTheme="majorHAnsi"/>
                <w:b w:val="0"/>
                <w:bCs w:val="0"/>
                <w:i/>
                <w:iCs/>
                <w:sz w:val="32"/>
                <w:szCs w:val="32"/>
              </w:rPr>
            </w:pPr>
          </w:p>
          <w:p w14:paraId="700B564A" w14:textId="37608771" w:rsidR="004F3A61" w:rsidRDefault="004F3A61" w:rsidP="00523799">
            <w:pPr>
              <w:ind w:left="-495"/>
              <w:rPr>
                <w:rFonts w:asciiTheme="majorHAnsi" w:hAnsiTheme="majorHAnsi"/>
                <w:b w:val="0"/>
                <w:bCs w:val="0"/>
                <w:i/>
                <w:iCs/>
                <w:sz w:val="32"/>
                <w:szCs w:val="32"/>
              </w:rPr>
            </w:pPr>
          </w:p>
          <w:p w14:paraId="0551B954" w14:textId="14E68CF0" w:rsidR="004F3A61" w:rsidRDefault="004F3A61" w:rsidP="00523799">
            <w:pPr>
              <w:ind w:left="-495"/>
              <w:rPr>
                <w:rFonts w:asciiTheme="majorHAnsi" w:hAnsiTheme="majorHAnsi"/>
                <w:b w:val="0"/>
                <w:bCs w:val="0"/>
                <w:i/>
                <w:iCs/>
                <w:sz w:val="32"/>
                <w:szCs w:val="32"/>
              </w:rPr>
            </w:pPr>
          </w:p>
          <w:p w14:paraId="401F8F1D" w14:textId="269B8587" w:rsidR="004F3A61" w:rsidRDefault="004F3A61" w:rsidP="00523799">
            <w:pPr>
              <w:ind w:left="-495"/>
              <w:rPr>
                <w:rFonts w:asciiTheme="majorHAnsi" w:hAnsiTheme="majorHAnsi"/>
                <w:b w:val="0"/>
                <w:bCs w:val="0"/>
                <w:i/>
                <w:iCs/>
                <w:sz w:val="32"/>
                <w:szCs w:val="32"/>
              </w:rPr>
            </w:pPr>
          </w:p>
          <w:p w14:paraId="56374D7E" w14:textId="27467654" w:rsidR="004F3A61" w:rsidRDefault="004F3A61" w:rsidP="00523799">
            <w:pPr>
              <w:ind w:left="-495"/>
              <w:rPr>
                <w:rFonts w:asciiTheme="majorHAnsi" w:hAnsiTheme="majorHAnsi"/>
                <w:b w:val="0"/>
                <w:bCs w:val="0"/>
                <w:i/>
                <w:iCs/>
                <w:sz w:val="32"/>
                <w:szCs w:val="32"/>
              </w:rPr>
            </w:pPr>
          </w:p>
          <w:p w14:paraId="23BD3C31" w14:textId="63C7AA0D" w:rsidR="004F3A61" w:rsidRDefault="004F3A61" w:rsidP="00523799">
            <w:pPr>
              <w:ind w:left="-495"/>
              <w:rPr>
                <w:rFonts w:asciiTheme="majorHAnsi" w:hAnsiTheme="majorHAnsi"/>
                <w:b w:val="0"/>
                <w:bCs w:val="0"/>
                <w:i/>
                <w:iCs/>
                <w:sz w:val="32"/>
                <w:szCs w:val="32"/>
              </w:rPr>
            </w:pPr>
          </w:p>
          <w:p w14:paraId="13348EDF" w14:textId="7EF4034E" w:rsidR="004F3A61" w:rsidRDefault="00EE1D23" w:rsidP="004F3A61">
            <w:pPr>
              <w:rPr>
                <w:rFonts w:asciiTheme="majorHAnsi" w:hAnsiTheme="majorHAnsi"/>
                <w:i/>
                <w:iCs/>
                <w:sz w:val="32"/>
                <w:szCs w:val="32"/>
              </w:rPr>
            </w:pPr>
            <w:r w:rsidRPr="008D4B12">
              <w:rPr>
                <w:rFonts w:ascii="Times New Roman" w:hAnsi="Times New Roman"/>
                <w:noProof/>
                <w:color w:val="auto"/>
                <w:szCs w:val="24"/>
              </w:rPr>
              <mc:AlternateContent>
                <mc:Choice Requires="wps">
                  <w:drawing>
                    <wp:anchor distT="0" distB="0" distL="114300" distR="114300" simplePos="0" relativeHeight="251929600" behindDoc="0" locked="0" layoutInCell="1" allowOverlap="1" wp14:anchorId="2A5318A1" wp14:editId="186FA2F0">
                      <wp:simplePos x="0" y="0"/>
                      <wp:positionH relativeFrom="column">
                        <wp:posOffset>-471805</wp:posOffset>
                      </wp:positionH>
                      <wp:positionV relativeFrom="paragraph">
                        <wp:posOffset>233045</wp:posOffset>
                      </wp:positionV>
                      <wp:extent cx="5067300" cy="1104900"/>
                      <wp:effectExtent l="0" t="0" r="0" b="0"/>
                      <wp:wrapNone/>
                      <wp:docPr id="11" name="Text Box 12"/>
                      <wp:cNvGraphicFramePr/>
                      <a:graphic xmlns:a="http://schemas.openxmlformats.org/drawingml/2006/main">
                        <a:graphicData uri="http://schemas.microsoft.com/office/word/2010/wordprocessingShape">
                          <wps:wsp>
                            <wps:cNvSpPr txBox="1"/>
                            <wps:spPr>
                              <a:xfrm>
                                <a:off x="0" y="0"/>
                                <a:ext cx="5067300" cy="1104900"/>
                              </a:xfrm>
                              <a:prstGeom prst="rect">
                                <a:avLst/>
                              </a:prstGeom>
                              <a:noFill/>
                              <a:ln w="6350">
                                <a:noFill/>
                              </a:ln>
                            </wps:spPr>
                            <wps:txbx>
                              <w:txbxContent>
                                <w:p w14:paraId="6B7CACCB" w14:textId="3053B870" w:rsidR="00EE1D23" w:rsidRPr="009228DE" w:rsidRDefault="00EE1D23" w:rsidP="00EE1D23">
                                  <w:pPr>
                                    <w:pStyle w:val="Heading2"/>
                                    <w:spacing w:before="0"/>
                                    <w:rPr>
                                      <w:b/>
                                      <w:bCs w:val="0"/>
                                      <w:sz w:val="36"/>
                                      <w:szCs w:val="36"/>
                                    </w:rPr>
                                  </w:pPr>
                                  <w:r>
                                    <w:rPr>
                                      <w:b/>
                                      <w:bCs w:val="0"/>
                                      <w:sz w:val="36"/>
                                      <w:szCs w:val="36"/>
                                    </w:rPr>
                                    <w:t>Important Information</w:t>
                                  </w:r>
                                </w:p>
                                <w:p w14:paraId="28FDD777" w14:textId="227BFF70" w:rsidR="00EE1D23" w:rsidRPr="00AE2405" w:rsidRDefault="00EE1D23" w:rsidP="00EE1D23">
                                  <w:pPr>
                                    <w:spacing w:line="240" w:lineRule="auto"/>
                                    <w:rPr>
                                      <w:rFonts w:ascii="Gill Sans MT" w:hAnsi="Gill Sans MT"/>
                                      <w:bCs/>
                                      <w:color w:val="auto"/>
                                      <w:sz w:val="32"/>
                                      <w:szCs w:val="32"/>
                                    </w:rPr>
                                  </w:pPr>
                                  <w:r>
                                    <w:rPr>
                                      <w:rFonts w:ascii="Gill Sans MT" w:hAnsi="Gill Sans MT"/>
                                      <w:color w:val="auto"/>
                                      <w:sz w:val="32"/>
                                      <w:szCs w:val="32"/>
                                    </w:rPr>
                                    <w:t>The Borough of Blawnox Offices will be closed Presidents Day, February 20</w:t>
                                  </w:r>
                                  <w:r w:rsidRPr="00EE1D23">
                                    <w:rPr>
                                      <w:rFonts w:ascii="Gill Sans MT" w:hAnsi="Gill Sans MT"/>
                                      <w:color w:val="auto"/>
                                      <w:sz w:val="32"/>
                                      <w:szCs w:val="32"/>
                                      <w:vertAlign w:val="superscript"/>
                                    </w:rPr>
                                    <w:t>th</w:t>
                                  </w:r>
                                  <w:r>
                                    <w:rPr>
                                      <w:rFonts w:ascii="Gill Sans MT" w:hAnsi="Gill Sans MT"/>
                                      <w:color w:val="auto"/>
                                      <w:sz w:val="32"/>
                                      <w:szCs w:val="32"/>
                                    </w:rPr>
                                    <w:t xml:space="preserve">, 2023. Trash will not be delayed.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318A1" id="_x0000_s1032" type="#_x0000_t202" style="position:absolute;margin-left:-37.15pt;margin-top:18.35pt;width:399pt;height:8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" filled="f" stroked="f" strokeweight=".5pt">
                      <v:textbox>
                        <w:txbxContent>
                          <w:p w14:paraId="6B7CACCB" w14:textId="3053B870" w:rsidR="00EE1D23" w:rsidRPr="009228DE" w:rsidRDefault="00EE1D23" w:rsidP="00EE1D23">
                            <w:pPr>
                              <w:pStyle w:val="Heading2"/>
                              <w:spacing w:before="0"/>
                              <w:rPr>
                                <w:b/>
                                <w:bCs w:val="0"/>
                                <w:sz w:val="36"/>
                                <w:szCs w:val="36"/>
                              </w:rPr>
                            </w:pPr>
                            <w:r>
                              <w:rPr>
                                <w:b/>
                                <w:bCs w:val="0"/>
                                <w:sz w:val="36"/>
                                <w:szCs w:val="36"/>
                              </w:rPr>
                              <w:t>Important Information</w:t>
                            </w:r>
                          </w:p>
                          <w:p w14:paraId="28FDD777" w14:textId="227BFF70" w:rsidR="00EE1D23" w:rsidRPr="00AE2405" w:rsidRDefault="00EE1D23" w:rsidP="00EE1D23">
                            <w:pPr>
                              <w:spacing w:line="240" w:lineRule="auto"/>
                              <w:rPr>
                                <w:rFonts w:ascii="Gill Sans MT" w:hAnsi="Gill Sans MT"/>
                                <w:bCs/>
                                <w:color w:val="auto"/>
                                <w:sz w:val="32"/>
                                <w:szCs w:val="32"/>
                              </w:rPr>
                            </w:pPr>
                            <w:r>
                              <w:rPr>
                                <w:rFonts w:ascii="Gill Sans MT" w:hAnsi="Gill Sans MT"/>
                                <w:color w:val="auto"/>
                                <w:sz w:val="32"/>
                                <w:szCs w:val="32"/>
                              </w:rPr>
                              <w:t>The Borough of Blawnox Offices will be closed Presidents Day, February 20</w:t>
                            </w:r>
                            <w:r w:rsidRPr="00EE1D23">
                              <w:rPr>
                                <w:rFonts w:ascii="Gill Sans MT" w:hAnsi="Gill Sans MT"/>
                                <w:color w:val="auto"/>
                                <w:sz w:val="32"/>
                                <w:szCs w:val="32"/>
                                <w:vertAlign w:val="superscript"/>
                              </w:rPr>
                              <w:t>th</w:t>
                            </w:r>
                            <w:r>
                              <w:rPr>
                                <w:rFonts w:ascii="Gill Sans MT" w:hAnsi="Gill Sans MT"/>
                                <w:color w:val="auto"/>
                                <w:sz w:val="32"/>
                                <w:szCs w:val="32"/>
                              </w:rPr>
                              <w:t xml:space="preserve">, 2023. Trash will not be delayed.  </w:t>
                            </w:r>
                          </w:p>
                        </w:txbxContent>
                      </v:textbox>
                    </v:shape>
                  </w:pict>
                </mc:Fallback>
              </mc:AlternateContent>
            </w:r>
          </w:p>
          <w:p w14:paraId="05645E33" w14:textId="47ACC55A" w:rsidR="004F3A61" w:rsidRPr="00E80746" w:rsidRDefault="004F3A61" w:rsidP="004F3A61">
            <w:pPr>
              <w:rPr>
                <w:rFonts w:asciiTheme="majorHAnsi" w:hAnsiTheme="majorHAnsi"/>
                <w:i/>
                <w:iCs/>
                <w:sz w:val="32"/>
                <w:szCs w:val="32"/>
              </w:rPr>
            </w:pPr>
          </w:p>
        </w:tc>
      </w:tr>
    </w:tbl>
    <w:p w14:paraId="6BA0F5F5" w14:textId="41DA7046" w:rsidR="009C1A7C" w:rsidRDefault="00970BDC" w:rsidP="00E1260A">
      <w:r w:rsidRPr="008D4B12">
        <w:rPr>
          <w:rFonts w:ascii="Times New Roman" w:hAnsi="Times New Roman"/>
          <w:noProof/>
          <w:color w:val="auto"/>
          <w:szCs w:val="24"/>
        </w:rPr>
        <mc:AlternateContent>
          <mc:Choice Requires="wps">
            <w:drawing>
              <wp:anchor distT="0" distB="0" distL="114300" distR="114300" simplePos="0" relativeHeight="251919360" behindDoc="0" locked="0" layoutInCell="1" allowOverlap="1" wp14:anchorId="494FA4FF" wp14:editId="333765E2">
                <wp:simplePos x="0" y="0"/>
                <wp:positionH relativeFrom="column">
                  <wp:posOffset>2129790</wp:posOffset>
                </wp:positionH>
                <wp:positionV relativeFrom="paragraph">
                  <wp:posOffset>-9017635</wp:posOffset>
                </wp:positionV>
                <wp:extent cx="5086350" cy="1838325"/>
                <wp:effectExtent l="0" t="0" r="0" b="0"/>
                <wp:wrapNone/>
                <wp:docPr id="27" name="Text Box 12"/>
                <wp:cNvGraphicFramePr/>
                <a:graphic xmlns:a="http://schemas.openxmlformats.org/drawingml/2006/main">
                  <a:graphicData uri="http://schemas.microsoft.com/office/word/2010/wordprocessingShape">
                    <wps:wsp>
                      <wps:cNvSpPr txBox="1"/>
                      <wps:spPr>
                        <a:xfrm>
                          <a:off x="0" y="0"/>
                          <a:ext cx="5086350" cy="1838325"/>
                        </a:xfrm>
                        <a:prstGeom prst="rect">
                          <a:avLst/>
                        </a:prstGeom>
                        <a:noFill/>
                        <a:ln w="6350">
                          <a:noFill/>
                        </a:ln>
                      </wps:spPr>
                      <wps:txbx>
                        <w:txbxContent>
                          <w:p w14:paraId="74A309CB" w14:textId="650E2225" w:rsidR="006A0394" w:rsidRPr="00A11078" w:rsidRDefault="006A0394" w:rsidP="006A0394">
                            <w:pPr>
                              <w:pStyle w:val="Heading2"/>
                              <w:spacing w:before="0"/>
                              <w:rPr>
                                <w:b/>
                                <w:bCs w:val="0"/>
                                <w:color w:val="E79A1C" w:themeColor="accent2" w:themeShade="BF"/>
                                <w:sz w:val="36"/>
                                <w:szCs w:val="36"/>
                              </w:rPr>
                            </w:pPr>
                            <w:r>
                              <w:rPr>
                                <w:b/>
                                <w:bCs w:val="0"/>
                                <w:color w:val="E79A1C" w:themeColor="accent2" w:themeShade="BF"/>
                                <w:sz w:val="36"/>
                                <w:szCs w:val="36"/>
                              </w:rPr>
                              <w:t>Allegheny County Rehabilitation Program</w:t>
                            </w:r>
                          </w:p>
                          <w:p w14:paraId="2DBBB0BA" w14:textId="68A9EEA4" w:rsidR="006A0394" w:rsidRPr="00AE2405" w:rsidRDefault="006A0394" w:rsidP="006A0394">
                            <w:pPr>
                              <w:spacing w:line="240" w:lineRule="auto"/>
                              <w:rPr>
                                <w:rFonts w:ascii="Gill Sans MT" w:hAnsi="Gill Sans MT"/>
                                <w:bCs/>
                                <w:color w:val="auto"/>
                                <w:sz w:val="32"/>
                                <w:szCs w:val="32"/>
                              </w:rPr>
                            </w:pPr>
                            <w:r>
                              <w:rPr>
                                <w:rFonts w:ascii="Gill Sans MT" w:hAnsi="Gill Sans MT"/>
                                <w:color w:val="auto"/>
                                <w:sz w:val="32"/>
                                <w:szCs w:val="32"/>
                              </w:rPr>
                              <w:t xml:space="preserve">The Pennsylvania Department of Community and Economic Development has allotted $2 million to provide whole home repairs to eligible homeowners in Allegheny County. See </w:t>
                            </w:r>
                            <w:hyperlink r:id="rId12" w:history="1">
                              <w:r w:rsidRPr="00AB521C">
                                <w:rPr>
                                  <w:rStyle w:val="Hyperlink"/>
                                  <w:rFonts w:ascii="Gill Sans MT" w:hAnsi="Gill Sans MT"/>
                                  <w:sz w:val="32"/>
                                  <w:szCs w:val="32"/>
                                </w:rPr>
                                <w:t>https://actionhousing.org/our-services/allegheny-county-rehabilitation-program/</w:t>
                              </w:r>
                            </w:hyperlink>
                            <w:r>
                              <w:rPr>
                                <w:rFonts w:ascii="Gill Sans MT" w:hAnsi="Gill Sans MT"/>
                                <w:color w:val="auto"/>
                                <w:sz w:val="32"/>
                                <w:szCs w:val="32"/>
                              </w:rPr>
                              <w:t xml:space="preserve"> for more information.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FA4FF" id="_x0000_s1033" type="#_x0000_t202" style="position:absolute;margin-left:167.7pt;margin-top:-710.05pt;width:400.5pt;height:144.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" filled="f" stroked="f" strokeweight=".5pt">
                <v:textbox>
                  <w:txbxContent>
                    <w:p w14:paraId="74A309CB" w14:textId="650E2225" w:rsidR="006A0394" w:rsidRPr="00A11078" w:rsidRDefault="006A0394" w:rsidP="006A0394">
                      <w:pPr>
                        <w:pStyle w:val="Heading2"/>
                        <w:spacing w:before="0"/>
                        <w:rPr>
                          <w:b/>
                          <w:bCs w:val="0"/>
                          <w:color w:val="E79A1C" w:themeColor="accent2" w:themeShade="BF"/>
                          <w:sz w:val="36"/>
                          <w:szCs w:val="36"/>
                        </w:rPr>
                      </w:pPr>
                      <w:r>
                        <w:rPr>
                          <w:b/>
                          <w:bCs w:val="0"/>
                          <w:color w:val="E79A1C" w:themeColor="accent2" w:themeShade="BF"/>
                          <w:sz w:val="36"/>
                          <w:szCs w:val="36"/>
                        </w:rPr>
                        <w:t>Allegheny County Rehabilitation Program</w:t>
                      </w:r>
                    </w:p>
                    <w:p w14:paraId="2DBBB0BA" w14:textId="68A9EEA4" w:rsidR="006A0394" w:rsidRPr="00AE2405" w:rsidRDefault="006A0394" w:rsidP="006A0394">
                      <w:pPr>
                        <w:spacing w:line="240" w:lineRule="auto"/>
                        <w:rPr>
                          <w:rFonts w:ascii="Gill Sans MT" w:hAnsi="Gill Sans MT"/>
                          <w:bCs/>
                          <w:color w:val="auto"/>
                          <w:sz w:val="32"/>
                          <w:szCs w:val="32"/>
                        </w:rPr>
                      </w:pPr>
                      <w:r>
                        <w:rPr>
                          <w:rFonts w:ascii="Gill Sans MT" w:hAnsi="Gill Sans MT"/>
                          <w:color w:val="auto"/>
                          <w:sz w:val="32"/>
                          <w:szCs w:val="32"/>
                        </w:rPr>
                        <w:t xml:space="preserve">The Pennsylvania Department of Community and Economic Development has allotted $2 million to provide whole home repairs to eligible homeowners in Allegheny County. See </w:t>
                      </w:r>
                      <w:hyperlink r:id="rId13" w:history="1">
                        <w:r w:rsidRPr="00AB521C">
                          <w:rPr>
                            <w:rStyle w:val="Hyperlink"/>
                            <w:rFonts w:ascii="Gill Sans MT" w:hAnsi="Gill Sans MT"/>
                            <w:sz w:val="32"/>
                            <w:szCs w:val="32"/>
                          </w:rPr>
                          <w:t>https://actionhousing.org/our-services/allegheny-county-rehabilitation-program/</w:t>
                        </w:r>
                      </w:hyperlink>
                      <w:r>
                        <w:rPr>
                          <w:rFonts w:ascii="Gill Sans MT" w:hAnsi="Gill Sans MT"/>
                          <w:color w:val="auto"/>
                          <w:sz w:val="32"/>
                          <w:szCs w:val="32"/>
                        </w:rPr>
                        <w:t xml:space="preserve"> for more information. </w:t>
                      </w:r>
                    </w:p>
                  </w:txbxContent>
                </v:textbox>
              </v:shape>
            </w:pict>
          </mc:Fallback>
        </mc:AlternateContent>
      </w:r>
    </w:p>
    <w:p w14:paraId="659EFC0C" w14:textId="2B8FE1D1" w:rsidR="00673D7C" w:rsidRPr="00B613A8" w:rsidRDefault="00970BDC" w:rsidP="00B613A8">
      <w:pPr>
        <w:spacing w:after="0" w:line="240" w:lineRule="auto"/>
        <w:rPr>
          <w:rFonts w:asciiTheme="majorHAnsi" w:hAnsiTheme="majorHAnsi"/>
          <w:sz w:val="28"/>
          <w:szCs w:val="28"/>
        </w:rPr>
      </w:pPr>
      <w:r>
        <w:rPr>
          <w:noProof/>
        </w:rPr>
        <w:lastRenderedPageBreak/>
        <mc:AlternateContent>
          <mc:Choice Requires="wps">
            <w:drawing>
              <wp:anchor distT="0" distB="0" distL="114300" distR="114300" simplePos="0" relativeHeight="251911168" behindDoc="0" locked="0" layoutInCell="1" allowOverlap="1" wp14:anchorId="50F14621" wp14:editId="6CEAB3C5">
                <wp:simplePos x="0" y="0"/>
                <wp:positionH relativeFrom="column">
                  <wp:posOffset>2052955</wp:posOffset>
                </wp:positionH>
                <wp:positionV relativeFrom="paragraph">
                  <wp:posOffset>150495</wp:posOffset>
                </wp:positionV>
                <wp:extent cx="5057775" cy="35528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057775" cy="3552825"/>
                        </a:xfrm>
                        <a:prstGeom prst="rect">
                          <a:avLst/>
                        </a:prstGeom>
                        <a:noFill/>
                        <a:ln w="6350">
                          <a:noFill/>
                        </a:ln>
                      </wps:spPr>
                      <wps:txbx>
                        <w:txbxContent>
                          <w:p w14:paraId="40642F40" w14:textId="23DC88F9" w:rsidR="00856903" w:rsidRPr="008870DF" w:rsidRDefault="00856903" w:rsidP="00856903">
                            <w:pPr>
                              <w:pStyle w:val="Heading2"/>
                              <w:spacing w:before="0"/>
                              <w:rPr>
                                <w:b/>
                                <w:bCs w:val="0"/>
                                <w:sz w:val="36"/>
                                <w:szCs w:val="36"/>
                              </w:rPr>
                            </w:pPr>
                            <w:r w:rsidRPr="008870DF">
                              <w:rPr>
                                <w:b/>
                                <w:bCs w:val="0"/>
                                <w:sz w:val="36"/>
                                <w:szCs w:val="36"/>
                              </w:rPr>
                              <w:t>202</w:t>
                            </w:r>
                            <w:r w:rsidR="00EC4DB0">
                              <w:rPr>
                                <w:b/>
                                <w:bCs w:val="0"/>
                                <w:sz w:val="36"/>
                                <w:szCs w:val="36"/>
                              </w:rPr>
                              <w:t>3</w:t>
                            </w:r>
                            <w:r w:rsidRPr="008870DF">
                              <w:rPr>
                                <w:b/>
                                <w:bCs w:val="0"/>
                                <w:sz w:val="36"/>
                                <w:szCs w:val="36"/>
                              </w:rPr>
                              <w:t xml:space="preserve"> Rates</w:t>
                            </w:r>
                          </w:p>
                          <w:p w14:paraId="5E7574E1" w14:textId="419FF698" w:rsidR="00856903" w:rsidRPr="00AE2405" w:rsidRDefault="00856903" w:rsidP="00856903">
                            <w:pPr>
                              <w:pStyle w:val="Answer"/>
                              <w:rPr>
                                <w:rFonts w:asciiTheme="majorHAnsi" w:hAnsiTheme="majorHAnsi"/>
                                <w:color w:val="auto"/>
                                <w:sz w:val="32"/>
                                <w:szCs w:val="32"/>
                              </w:rPr>
                            </w:pPr>
                            <w:r w:rsidRPr="00AE2405">
                              <w:rPr>
                                <w:rFonts w:asciiTheme="majorHAnsi" w:hAnsiTheme="majorHAnsi"/>
                                <w:color w:val="auto"/>
                                <w:sz w:val="32"/>
                                <w:szCs w:val="32"/>
                              </w:rPr>
                              <w:t>The 202</w:t>
                            </w:r>
                            <w:r w:rsidR="00535454" w:rsidRPr="00AE2405">
                              <w:rPr>
                                <w:rFonts w:asciiTheme="majorHAnsi" w:hAnsiTheme="majorHAnsi"/>
                                <w:color w:val="auto"/>
                                <w:sz w:val="32"/>
                                <w:szCs w:val="32"/>
                              </w:rPr>
                              <w:t>3</w:t>
                            </w:r>
                            <w:r w:rsidRPr="00AE2405">
                              <w:rPr>
                                <w:rFonts w:asciiTheme="majorHAnsi" w:hAnsiTheme="majorHAnsi"/>
                                <w:color w:val="auto"/>
                                <w:sz w:val="32"/>
                                <w:szCs w:val="32"/>
                              </w:rPr>
                              <w:t xml:space="preserve"> rates for water, sewer, and trash plus the tax millage </w:t>
                            </w:r>
                            <w:r w:rsidR="00EC4DB0">
                              <w:rPr>
                                <w:rFonts w:asciiTheme="majorHAnsi" w:hAnsiTheme="majorHAnsi"/>
                                <w:color w:val="auto"/>
                                <w:sz w:val="32"/>
                                <w:szCs w:val="32"/>
                              </w:rPr>
                              <w:t>were</w:t>
                            </w:r>
                            <w:r w:rsidRPr="00AE2405">
                              <w:rPr>
                                <w:rFonts w:asciiTheme="majorHAnsi" w:hAnsiTheme="majorHAnsi"/>
                                <w:color w:val="auto"/>
                                <w:sz w:val="32"/>
                                <w:szCs w:val="32"/>
                              </w:rPr>
                              <w:t xml:space="preserve"> set at the December Council Meeting. </w:t>
                            </w:r>
                            <w:r w:rsidR="00E12062" w:rsidRPr="00AE2405">
                              <w:rPr>
                                <w:rFonts w:asciiTheme="majorHAnsi" w:hAnsiTheme="majorHAnsi"/>
                                <w:color w:val="auto"/>
                                <w:sz w:val="32"/>
                                <w:szCs w:val="32"/>
                              </w:rPr>
                              <w:t>The tax millage for the Borough will raise to 10.85, which is a one mil increase.</w:t>
                            </w:r>
                            <w:r w:rsidRPr="00AE2405">
                              <w:rPr>
                                <w:rFonts w:asciiTheme="majorHAnsi" w:hAnsiTheme="majorHAnsi"/>
                                <w:color w:val="auto"/>
                                <w:sz w:val="32"/>
                                <w:szCs w:val="32"/>
                              </w:rPr>
                              <w:t xml:space="preserve"> Beginning </w:t>
                            </w:r>
                            <w:r w:rsidR="00AE2405" w:rsidRPr="00AE2405">
                              <w:rPr>
                                <w:rFonts w:asciiTheme="majorHAnsi" w:hAnsiTheme="majorHAnsi"/>
                                <w:color w:val="auto"/>
                                <w:sz w:val="32"/>
                                <w:szCs w:val="32"/>
                              </w:rPr>
                              <w:t>January 1</w:t>
                            </w:r>
                            <w:r w:rsidR="00AE2405" w:rsidRPr="00AE2405">
                              <w:rPr>
                                <w:rFonts w:asciiTheme="majorHAnsi" w:hAnsiTheme="majorHAnsi"/>
                                <w:color w:val="auto"/>
                                <w:sz w:val="32"/>
                                <w:szCs w:val="32"/>
                                <w:vertAlign w:val="superscript"/>
                              </w:rPr>
                              <w:t>st</w:t>
                            </w:r>
                            <w:r w:rsidR="00AE2405" w:rsidRPr="00AE2405">
                              <w:rPr>
                                <w:rFonts w:asciiTheme="majorHAnsi" w:hAnsiTheme="majorHAnsi"/>
                                <w:color w:val="auto"/>
                                <w:sz w:val="32"/>
                                <w:szCs w:val="32"/>
                              </w:rPr>
                              <w:t>, t</w:t>
                            </w:r>
                            <w:r w:rsidRPr="00AE2405">
                              <w:rPr>
                                <w:rFonts w:asciiTheme="majorHAnsi" w:hAnsiTheme="majorHAnsi"/>
                                <w:color w:val="auto"/>
                                <w:sz w:val="32"/>
                                <w:szCs w:val="32"/>
                              </w:rPr>
                              <w:t>he water rate for 202</w:t>
                            </w:r>
                            <w:r w:rsidR="00535454" w:rsidRPr="00AE2405">
                              <w:rPr>
                                <w:rFonts w:asciiTheme="majorHAnsi" w:hAnsiTheme="majorHAnsi"/>
                                <w:color w:val="auto"/>
                                <w:sz w:val="32"/>
                                <w:szCs w:val="32"/>
                              </w:rPr>
                              <w:t>3</w:t>
                            </w:r>
                            <w:r w:rsidRPr="00AE2405">
                              <w:rPr>
                                <w:rFonts w:asciiTheme="majorHAnsi" w:hAnsiTheme="majorHAnsi"/>
                                <w:color w:val="auto"/>
                                <w:sz w:val="32"/>
                                <w:szCs w:val="32"/>
                              </w:rPr>
                              <w:t xml:space="preserve"> will raise to $1</w:t>
                            </w:r>
                            <w:r w:rsidR="005B5897" w:rsidRPr="00AE2405">
                              <w:rPr>
                                <w:rFonts w:asciiTheme="majorHAnsi" w:hAnsiTheme="majorHAnsi"/>
                                <w:color w:val="auto"/>
                                <w:sz w:val="32"/>
                                <w:szCs w:val="32"/>
                              </w:rPr>
                              <w:t>1.21</w:t>
                            </w:r>
                            <w:r w:rsidRPr="00AE2405">
                              <w:rPr>
                                <w:rFonts w:asciiTheme="majorHAnsi" w:hAnsiTheme="majorHAnsi"/>
                                <w:color w:val="auto"/>
                                <w:sz w:val="32"/>
                                <w:szCs w:val="32"/>
                              </w:rPr>
                              <w:t xml:space="preserve">/ 1000 gallons with a minimum use of 3000 gallons. </w:t>
                            </w:r>
                            <w:r w:rsidR="00E12062" w:rsidRPr="00AE2405">
                              <w:rPr>
                                <w:rFonts w:asciiTheme="majorHAnsi" w:hAnsiTheme="majorHAnsi"/>
                                <w:color w:val="auto"/>
                                <w:sz w:val="32"/>
                                <w:szCs w:val="32"/>
                              </w:rPr>
                              <w:t xml:space="preserve">This raise is in anticipation of a raise from PWSA. </w:t>
                            </w:r>
                            <w:r w:rsidRPr="00AE2405">
                              <w:rPr>
                                <w:rFonts w:asciiTheme="majorHAnsi" w:hAnsiTheme="majorHAnsi"/>
                                <w:color w:val="auto"/>
                                <w:sz w:val="32"/>
                                <w:szCs w:val="32"/>
                              </w:rPr>
                              <w:t xml:space="preserve">Trash will </w:t>
                            </w:r>
                            <w:r w:rsidR="00CC7C71" w:rsidRPr="00AE2405">
                              <w:rPr>
                                <w:rFonts w:asciiTheme="majorHAnsi" w:hAnsiTheme="majorHAnsi"/>
                                <w:color w:val="auto"/>
                                <w:sz w:val="32"/>
                                <w:szCs w:val="32"/>
                              </w:rPr>
                              <w:t>remain at</w:t>
                            </w:r>
                            <w:r w:rsidRPr="00AE2405">
                              <w:rPr>
                                <w:rFonts w:asciiTheme="majorHAnsi" w:hAnsiTheme="majorHAnsi"/>
                                <w:color w:val="auto"/>
                                <w:sz w:val="32"/>
                                <w:szCs w:val="32"/>
                              </w:rPr>
                              <w:t xml:space="preserve"> a rate of $65 per quarter for 2023. The sewer rates will increase to $12.</w:t>
                            </w:r>
                            <w:r w:rsidR="005B5897" w:rsidRPr="00AE2405">
                              <w:rPr>
                                <w:rFonts w:asciiTheme="majorHAnsi" w:hAnsiTheme="majorHAnsi"/>
                                <w:color w:val="auto"/>
                                <w:sz w:val="32"/>
                                <w:szCs w:val="32"/>
                              </w:rPr>
                              <w:t>94</w:t>
                            </w:r>
                            <w:r w:rsidRPr="00AE2405">
                              <w:rPr>
                                <w:rFonts w:asciiTheme="majorHAnsi" w:hAnsiTheme="majorHAnsi"/>
                                <w:color w:val="auto"/>
                                <w:sz w:val="32"/>
                                <w:szCs w:val="32"/>
                              </w:rPr>
                              <w:t>/ 1000 gallons and the per bill fee will increase to $2</w:t>
                            </w:r>
                            <w:r w:rsidR="005B5897" w:rsidRPr="00AE2405">
                              <w:rPr>
                                <w:rFonts w:asciiTheme="majorHAnsi" w:hAnsiTheme="majorHAnsi"/>
                                <w:color w:val="auto"/>
                                <w:sz w:val="32"/>
                                <w:szCs w:val="32"/>
                              </w:rPr>
                              <w:t>1.88</w:t>
                            </w:r>
                            <w:r w:rsidRPr="00AE2405">
                              <w:rPr>
                                <w:rFonts w:asciiTheme="majorHAnsi" w:hAnsiTheme="majorHAnsi"/>
                                <w:color w:val="auto"/>
                                <w:sz w:val="32"/>
                                <w:szCs w:val="32"/>
                              </w:rPr>
                              <w:t xml:space="preserve">. These rates reflect a direct pass through of the increases the Borough will </w:t>
                            </w:r>
                            <w:r w:rsidR="009228DE">
                              <w:rPr>
                                <w:rFonts w:asciiTheme="majorHAnsi" w:hAnsiTheme="majorHAnsi"/>
                                <w:color w:val="auto"/>
                                <w:sz w:val="32"/>
                                <w:szCs w:val="32"/>
                              </w:rPr>
                              <w:t xml:space="preserve">receive </w:t>
                            </w:r>
                            <w:r w:rsidRPr="00AE2405">
                              <w:rPr>
                                <w:rFonts w:asciiTheme="majorHAnsi" w:hAnsiTheme="majorHAnsi"/>
                                <w:color w:val="auto"/>
                                <w:sz w:val="32"/>
                                <w:szCs w:val="32"/>
                              </w:rPr>
                              <w:t xml:space="preserve">from ALCOSAN for processing our sewage. The line fee will remain at $45 per quarter.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14621" id="Text Box 16" o:spid="_x0000_s1034" type="#_x0000_t202" style="position:absolute;margin-left:161.65pt;margin-top:11.85pt;width:398.25pt;height:279.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" filled="f" stroked="f" strokeweight=".5pt">
                <v:textbox>
                  <w:txbxContent>
                    <w:p w14:paraId="40642F40" w14:textId="23DC88F9" w:rsidR="00856903" w:rsidRPr="008870DF" w:rsidRDefault="00856903" w:rsidP="00856903">
                      <w:pPr>
                        <w:pStyle w:val="Heading2"/>
                        <w:spacing w:before="0"/>
                        <w:rPr>
                          <w:b/>
                          <w:bCs w:val="0"/>
                          <w:sz w:val="36"/>
                          <w:szCs w:val="36"/>
                        </w:rPr>
                      </w:pPr>
                      <w:r w:rsidRPr="008870DF">
                        <w:rPr>
                          <w:b/>
                          <w:bCs w:val="0"/>
                          <w:sz w:val="36"/>
                          <w:szCs w:val="36"/>
                        </w:rPr>
                        <w:t>202</w:t>
                      </w:r>
                      <w:r w:rsidR="00EC4DB0">
                        <w:rPr>
                          <w:b/>
                          <w:bCs w:val="0"/>
                          <w:sz w:val="36"/>
                          <w:szCs w:val="36"/>
                        </w:rPr>
                        <w:t>3</w:t>
                      </w:r>
                      <w:r w:rsidRPr="008870DF">
                        <w:rPr>
                          <w:b/>
                          <w:bCs w:val="0"/>
                          <w:sz w:val="36"/>
                          <w:szCs w:val="36"/>
                        </w:rPr>
                        <w:t xml:space="preserve"> Rates</w:t>
                      </w:r>
                    </w:p>
                    <w:p w14:paraId="5E7574E1" w14:textId="419FF698" w:rsidR="00856903" w:rsidRPr="00AE2405" w:rsidRDefault="00856903" w:rsidP="00856903">
                      <w:pPr>
                        <w:pStyle w:val="Answer"/>
                        <w:rPr>
                          <w:rFonts w:asciiTheme="majorHAnsi" w:hAnsiTheme="majorHAnsi"/>
                          <w:color w:val="auto"/>
                          <w:sz w:val="32"/>
                          <w:szCs w:val="32"/>
                        </w:rPr>
                      </w:pPr>
                      <w:r w:rsidRPr="00AE2405">
                        <w:rPr>
                          <w:rFonts w:asciiTheme="majorHAnsi" w:hAnsiTheme="majorHAnsi"/>
                          <w:color w:val="auto"/>
                          <w:sz w:val="32"/>
                          <w:szCs w:val="32"/>
                        </w:rPr>
                        <w:t>The 202</w:t>
                      </w:r>
                      <w:r w:rsidR="00535454" w:rsidRPr="00AE2405">
                        <w:rPr>
                          <w:rFonts w:asciiTheme="majorHAnsi" w:hAnsiTheme="majorHAnsi"/>
                          <w:color w:val="auto"/>
                          <w:sz w:val="32"/>
                          <w:szCs w:val="32"/>
                        </w:rPr>
                        <w:t>3</w:t>
                      </w:r>
                      <w:r w:rsidRPr="00AE2405">
                        <w:rPr>
                          <w:rFonts w:asciiTheme="majorHAnsi" w:hAnsiTheme="majorHAnsi"/>
                          <w:color w:val="auto"/>
                          <w:sz w:val="32"/>
                          <w:szCs w:val="32"/>
                        </w:rPr>
                        <w:t xml:space="preserve"> rates for water, sewer, and trash plus the tax millage </w:t>
                      </w:r>
                      <w:r w:rsidR="00EC4DB0">
                        <w:rPr>
                          <w:rFonts w:asciiTheme="majorHAnsi" w:hAnsiTheme="majorHAnsi"/>
                          <w:color w:val="auto"/>
                          <w:sz w:val="32"/>
                          <w:szCs w:val="32"/>
                        </w:rPr>
                        <w:t>were</w:t>
                      </w:r>
                      <w:r w:rsidRPr="00AE2405">
                        <w:rPr>
                          <w:rFonts w:asciiTheme="majorHAnsi" w:hAnsiTheme="majorHAnsi"/>
                          <w:color w:val="auto"/>
                          <w:sz w:val="32"/>
                          <w:szCs w:val="32"/>
                        </w:rPr>
                        <w:t xml:space="preserve"> set at the December Council Meeting. </w:t>
                      </w:r>
                      <w:r w:rsidR="00E12062" w:rsidRPr="00AE2405">
                        <w:rPr>
                          <w:rFonts w:asciiTheme="majorHAnsi" w:hAnsiTheme="majorHAnsi"/>
                          <w:color w:val="auto"/>
                          <w:sz w:val="32"/>
                          <w:szCs w:val="32"/>
                        </w:rPr>
                        <w:t>The tax millage for the Borough will raise to 10.85, which is a one mil increase.</w:t>
                      </w:r>
                      <w:r w:rsidRPr="00AE2405">
                        <w:rPr>
                          <w:rFonts w:asciiTheme="majorHAnsi" w:hAnsiTheme="majorHAnsi"/>
                          <w:color w:val="auto"/>
                          <w:sz w:val="32"/>
                          <w:szCs w:val="32"/>
                        </w:rPr>
                        <w:t xml:space="preserve"> Beginning </w:t>
                      </w:r>
                      <w:r w:rsidR="00AE2405" w:rsidRPr="00AE2405">
                        <w:rPr>
                          <w:rFonts w:asciiTheme="majorHAnsi" w:hAnsiTheme="majorHAnsi"/>
                          <w:color w:val="auto"/>
                          <w:sz w:val="32"/>
                          <w:szCs w:val="32"/>
                        </w:rPr>
                        <w:t>January 1</w:t>
                      </w:r>
                      <w:r w:rsidR="00AE2405" w:rsidRPr="00AE2405">
                        <w:rPr>
                          <w:rFonts w:asciiTheme="majorHAnsi" w:hAnsiTheme="majorHAnsi"/>
                          <w:color w:val="auto"/>
                          <w:sz w:val="32"/>
                          <w:szCs w:val="32"/>
                          <w:vertAlign w:val="superscript"/>
                        </w:rPr>
                        <w:t>st</w:t>
                      </w:r>
                      <w:r w:rsidR="00AE2405" w:rsidRPr="00AE2405">
                        <w:rPr>
                          <w:rFonts w:asciiTheme="majorHAnsi" w:hAnsiTheme="majorHAnsi"/>
                          <w:color w:val="auto"/>
                          <w:sz w:val="32"/>
                          <w:szCs w:val="32"/>
                        </w:rPr>
                        <w:t>, t</w:t>
                      </w:r>
                      <w:r w:rsidRPr="00AE2405">
                        <w:rPr>
                          <w:rFonts w:asciiTheme="majorHAnsi" w:hAnsiTheme="majorHAnsi"/>
                          <w:color w:val="auto"/>
                          <w:sz w:val="32"/>
                          <w:szCs w:val="32"/>
                        </w:rPr>
                        <w:t>he water rate for 202</w:t>
                      </w:r>
                      <w:r w:rsidR="00535454" w:rsidRPr="00AE2405">
                        <w:rPr>
                          <w:rFonts w:asciiTheme="majorHAnsi" w:hAnsiTheme="majorHAnsi"/>
                          <w:color w:val="auto"/>
                          <w:sz w:val="32"/>
                          <w:szCs w:val="32"/>
                        </w:rPr>
                        <w:t>3</w:t>
                      </w:r>
                      <w:r w:rsidRPr="00AE2405">
                        <w:rPr>
                          <w:rFonts w:asciiTheme="majorHAnsi" w:hAnsiTheme="majorHAnsi"/>
                          <w:color w:val="auto"/>
                          <w:sz w:val="32"/>
                          <w:szCs w:val="32"/>
                        </w:rPr>
                        <w:t xml:space="preserve"> will raise to $1</w:t>
                      </w:r>
                      <w:r w:rsidR="005B5897" w:rsidRPr="00AE2405">
                        <w:rPr>
                          <w:rFonts w:asciiTheme="majorHAnsi" w:hAnsiTheme="majorHAnsi"/>
                          <w:color w:val="auto"/>
                          <w:sz w:val="32"/>
                          <w:szCs w:val="32"/>
                        </w:rPr>
                        <w:t>1.21</w:t>
                      </w:r>
                      <w:r w:rsidRPr="00AE2405">
                        <w:rPr>
                          <w:rFonts w:asciiTheme="majorHAnsi" w:hAnsiTheme="majorHAnsi"/>
                          <w:color w:val="auto"/>
                          <w:sz w:val="32"/>
                          <w:szCs w:val="32"/>
                        </w:rPr>
                        <w:t xml:space="preserve">/ 1000 gallons with a minimum use of 3000 gallons. </w:t>
                      </w:r>
                      <w:r w:rsidR="00E12062" w:rsidRPr="00AE2405">
                        <w:rPr>
                          <w:rFonts w:asciiTheme="majorHAnsi" w:hAnsiTheme="majorHAnsi"/>
                          <w:color w:val="auto"/>
                          <w:sz w:val="32"/>
                          <w:szCs w:val="32"/>
                        </w:rPr>
                        <w:t xml:space="preserve">This raise is in anticipation of a raise from PWSA. </w:t>
                      </w:r>
                      <w:r w:rsidRPr="00AE2405">
                        <w:rPr>
                          <w:rFonts w:asciiTheme="majorHAnsi" w:hAnsiTheme="majorHAnsi"/>
                          <w:color w:val="auto"/>
                          <w:sz w:val="32"/>
                          <w:szCs w:val="32"/>
                        </w:rPr>
                        <w:t xml:space="preserve">Trash will </w:t>
                      </w:r>
                      <w:r w:rsidR="00CC7C71" w:rsidRPr="00AE2405">
                        <w:rPr>
                          <w:rFonts w:asciiTheme="majorHAnsi" w:hAnsiTheme="majorHAnsi"/>
                          <w:color w:val="auto"/>
                          <w:sz w:val="32"/>
                          <w:szCs w:val="32"/>
                        </w:rPr>
                        <w:t>remain at</w:t>
                      </w:r>
                      <w:r w:rsidRPr="00AE2405">
                        <w:rPr>
                          <w:rFonts w:asciiTheme="majorHAnsi" w:hAnsiTheme="majorHAnsi"/>
                          <w:color w:val="auto"/>
                          <w:sz w:val="32"/>
                          <w:szCs w:val="32"/>
                        </w:rPr>
                        <w:t xml:space="preserve"> a rate of $65 per quarter for 2023. The sewer rates will increase to $12.</w:t>
                      </w:r>
                      <w:r w:rsidR="005B5897" w:rsidRPr="00AE2405">
                        <w:rPr>
                          <w:rFonts w:asciiTheme="majorHAnsi" w:hAnsiTheme="majorHAnsi"/>
                          <w:color w:val="auto"/>
                          <w:sz w:val="32"/>
                          <w:szCs w:val="32"/>
                        </w:rPr>
                        <w:t>94</w:t>
                      </w:r>
                      <w:r w:rsidRPr="00AE2405">
                        <w:rPr>
                          <w:rFonts w:asciiTheme="majorHAnsi" w:hAnsiTheme="majorHAnsi"/>
                          <w:color w:val="auto"/>
                          <w:sz w:val="32"/>
                          <w:szCs w:val="32"/>
                        </w:rPr>
                        <w:t>/ 1000 gallons and the per bill fee will increase to $2</w:t>
                      </w:r>
                      <w:r w:rsidR="005B5897" w:rsidRPr="00AE2405">
                        <w:rPr>
                          <w:rFonts w:asciiTheme="majorHAnsi" w:hAnsiTheme="majorHAnsi"/>
                          <w:color w:val="auto"/>
                          <w:sz w:val="32"/>
                          <w:szCs w:val="32"/>
                        </w:rPr>
                        <w:t>1.88</w:t>
                      </w:r>
                      <w:r w:rsidRPr="00AE2405">
                        <w:rPr>
                          <w:rFonts w:asciiTheme="majorHAnsi" w:hAnsiTheme="majorHAnsi"/>
                          <w:color w:val="auto"/>
                          <w:sz w:val="32"/>
                          <w:szCs w:val="32"/>
                        </w:rPr>
                        <w:t xml:space="preserve">. These rates reflect a direct pass through of the increases the Borough will </w:t>
                      </w:r>
                      <w:r w:rsidR="009228DE">
                        <w:rPr>
                          <w:rFonts w:asciiTheme="majorHAnsi" w:hAnsiTheme="majorHAnsi"/>
                          <w:color w:val="auto"/>
                          <w:sz w:val="32"/>
                          <w:szCs w:val="32"/>
                        </w:rPr>
                        <w:t xml:space="preserve">receive </w:t>
                      </w:r>
                      <w:r w:rsidRPr="00AE2405">
                        <w:rPr>
                          <w:rFonts w:asciiTheme="majorHAnsi" w:hAnsiTheme="majorHAnsi"/>
                          <w:color w:val="auto"/>
                          <w:sz w:val="32"/>
                          <w:szCs w:val="32"/>
                        </w:rPr>
                        <w:t xml:space="preserve">from ALCOSAN for processing our sewage. The line fee will remain at $45 per quarter. </w:t>
                      </w:r>
                    </w:p>
                  </w:txbxContent>
                </v:textbox>
              </v:shape>
            </w:pict>
          </mc:Fallback>
        </mc:AlternateContent>
      </w:r>
    </w:p>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D9D9D9" w:themeFill="background1" w:themeFillShade="D9"/>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60FEBA57" w:rsidR="0090614E" w:rsidRPr="00187F3D" w:rsidRDefault="0090614E" w:rsidP="00D81BAA">
                  <w:pPr>
                    <w:pStyle w:val="Subtitle"/>
                    <w:rPr>
                      <w:color w:val="272D2D" w:themeColor="text1"/>
                    </w:rPr>
                  </w:pPr>
                  <w:r w:rsidRPr="00187F3D">
                    <w:rPr>
                      <w:color w:val="272D2D" w:themeColor="text1"/>
                    </w:rPr>
                    <w:t>Contact Us</w:t>
                  </w:r>
                  <w:r w:rsidRPr="00187F3D">
                    <w:rPr>
                      <w:noProof/>
                      <w:color w:val="272D2D" w:themeColor="text1"/>
                    </w:rPr>
                    <mc:AlternateContent>
                      <mc:Choice Requires="wps">
                        <w:drawing>
                          <wp:inline distT="0" distB="0" distL="0" distR="0" wp14:anchorId="5E2A0060" wp14:editId="13BEDA9B">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14378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" strokecolor="#272d2d [3213]" strokeweight="2pt">
                            <v:stroke joinstyle="miter"/>
                            <w10:anchorlock/>
                          </v:line>
                        </w:pict>
                      </mc:Fallback>
                    </mc:AlternateContent>
                  </w:r>
                </w:p>
                <w:p w14:paraId="6EE6D09A" w14:textId="3A66147A" w:rsidR="0090614E" w:rsidRPr="00187F3D" w:rsidRDefault="0090614E" w:rsidP="00D81BAA">
                  <w:pPr>
                    <w:pStyle w:val="Subtitle"/>
                    <w:rPr>
                      <w:color w:val="272D2D" w:themeColor="text1"/>
                      <w:sz w:val="10"/>
                      <w:szCs w:val="10"/>
                    </w:rPr>
                  </w:pPr>
                </w:p>
                <w:p w14:paraId="27DD91B8" w14:textId="55473C0E" w:rsidR="0090614E" w:rsidRPr="00231739" w:rsidRDefault="0090614E" w:rsidP="00D81BAA">
                  <w:pPr>
                    <w:pStyle w:val="BlockHeading2"/>
                    <w:rPr>
                      <w:b/>
                      <w:bCs/>
                      <w:color w:val="auto"/>
                    </w:rPr>
                  </w:pPr>
                  <w:r w:rsidRPr="00231739">
                    <w:rPr>
                      <w:b/>
                      <w:bCs/>
                      <w:color w:val="auto"/>
                    </w:rPr>
                    <w:t>Company Name</w:t>
                  </w:r>
                </w:p>
                <w:p w14:paraId="7A2BF75D" w14:textId="43C0C992" w:rsidR="0090614E" w:rsidRPr="00231739" w:rsidRDefault="0090614E" w:rsidP="00D81BAA">
                  <w:pPr>
                    <w:pStyle w:val="BlockText"/>
                    <w:tabs>
                      <w:tab w:val="right" w:pos="2977"/>
                    </w:tabs>
                    <w:rPr>
                      <w:color w:val="auto"/>
                    </w:rPr>
                  </w:pPr>
                  <w:r w:rsidRPr="00231739">
                    <w:rPr>
                      <w:color w:val="auto"/>
                    </w:rPr>
                    <w:t>Blawnox Borough</w:t>
                  </w:r>
                  <w:r w:rsidRPr="00231739">
                    <w:rPr>
                      <w:color w:val="auto"/>
                    </w:rPr>
                    <w:tab/>
                  </w:r>
                </w:p>
                <w:p w14:paraId="03BD9B7B" w14:textId="638E0206" w:rsidR="0090614E" w:rsidRPr="00231739" w:rsidRDefault="0090614E" w:rsidP="00D81BAA">
                  <w:pPr>
                    <w:pStyle w:val="BlockHeading2"/>
                    <w:rPr>
                      <w:b/>
                      <w:bCs/>
                      <w:color w:val="auto"/>
                    </w:rPr>
                  </w:pPr>
                  <w:r w:rsidRPr="00231739">
                    <w:rPr>
                      <w:b/>
                      <w:bCs/>
                      <w:color w:val="auto"/>
                    </w:rPr>
                    <w:t>Street Address</w:t>
                  </w:r>
                </w:p>
                <w:p w14:paraId="1C02785B" w14:textId="77777777" w:rsidR="0090614E" w:rsidRPr="00231739" w:rsidRDefault="0090614E" w:rsidP="00D81BAA">
                  <w:pPr>
                    <w:pStyle w:val="BlockText"/>
                    <w:rPr>
                      <w:color w:val="auto"/>
                    </w:rPr>
                  </w:pPr>
                  <w:r w:rsidRPr="00231739">
                    <w:rPr>
                      <w:color w:val="auto"/>
                    </w:rPr>
                    <w:t>376 Freeport Rd.</w:t>
                  </w:r>
                </w:p>
                <w:p w14:paraId="36496092" w14:textId="77777777" w:rsidR="0090614E" w:rsidRPr="00231739" w:rsidRDefault="0090614E" w:rsidP="00D81BAA">
                  <w:pPr>
                    <w:pStyle w:val="BlockText"/>
                    <w:rPr>
                      <w:color w:val="auto"/>
                    </w:rPr>
                  </w:pPr>
                  <w:r w:rsidRPr="00231739">
                    <w:rPr>
                      <w:color w:val="auto"/>
                    </w:rPr>
                    <w:t>Pittsburgh, PA  15238</w:t>
                  </w:r>
                </w:p>
                <w:p w14:paraId="380A8CDE" w14:textId="77777777" w:rsidR="0090614E" w:rsidRPr="00231739" w:rsidRDefault="0090614E" w:rsidP="00D81BAA">
                  <w:pPr>
                    <w:pStyle w:val="BlockHeading2"/>
                    <w:rPr>
                      <w:b/>
                      <w:bCs/>
                      <w:color w:val="auto"/>
                    </w:rPr>
                  </w:pPr>
                  <w:r w:rsidRPr="00231739">
                    <w:rPr>
                      <w:b/>
                      <w:bCs/>
                      <w:color w:val="auto"/>
                    </w:rPr>
                    <w:t>Phone</w:t>
                  </w:r>
                </w:p>
                <w:p w14:paraId="07CAF399" w14:textId="3658D9A3" w:rsidR="0090614E" w:rsidRPr="00231739" w:rsidRDefault="0090614E" w:rsidP="00D81BAA">
                  <w:pPr>
                    <w:pStyle w:val="BlockText"/>
                    <w:rPr>
                      <w:color w:val="auto"/>
                    </w:rPr>
                  </w:pPr>
                  <w:r w:rsidRPr="00231739">
                    <w:rPr>
                      <w:color w:val="auto"/>
                    </w:rPr>
                    <w:t>412-828-4141</w:t>
                  </w:r>
                </w:p>
                <w:p w14:paraId="0FEFEAFC" w14:textId="77777777" w:rsidR="0090614E" w:rsidRPr="00231739" w:rsidRDefault="0090614E" w:rsidP="00D81BAA">
                  <w:pPr>
                    <w:pStyle w:val="BlockHeading2"/>
                    <w:rPr>
                      <w:b/>
                      <w:bCs/>
                      <w:color w:val="auto"/>
                    </w:rPr>
                  </w:pPr>
                  <w:r w:rsidRPr="00231739">
                    <w:rPr>
                      <w:b/>
                      <w:bCs/>
                      <w:color w:val="auto"/>
                    </w:rPr>
                    <w:t>Email</w:t>
                  </w:r>
                </w:p>
                <w:p w14:paraId="02167415" w14:textId="77777777" w:rsidR="0090614E" w:rsidRPr="00231739" w:rsidRDefault="0090614E" w:rsidP="00D81BAA">
                  <w:pPr>
                    <w:pStyle w:val="BlockText"/>
                    <w:rPr>
                      <w:color w:val="auto"/>
                    </w:rPr>
                  </w:pPr>
                  <w:r w:rsidRPr="00231739">
                    <w:rPr>
                      <w:color w:val="auto"/>
                    </w:rPr>
                    <w:t>blxoffice@blawnox.net</w:t>
                  </w:r>
                </w:p>
                <w:p w14:paraId="326FF563" w14:textId="77777777" w:rsidR="0090614E" w:rsidRPr="00231739" w:rsidRDefault="0090614E" w:rsidP="00D81BAA">
                  <w:pPr>
                    <w:pStyle w:val="BlockHeading2"/>
                    <w:rPr>
                      <w:b/>
                      <w:bCs/>
                      <w:color w:val="auto"/>
                    </w:rPr>
                  </w:pPr>
                  <w:r w:rsidRPr="00231739">
                    <w:rPr>
                      <w:b/>
                      <w:bCs/>
                      <w:color w:val="auto"/>
                    </w:rPr>
                    <w:t>Website</w:t>
                  </w:r>
                </w:p>
                <w:p w14:paraId="0C25B3CF" w14:textId="65B87ABC" w:rsidR="0090614E" w:rsidRPr="00231739" w:rsidRDefault="00F07967" w:rsidP="00D81BAA">
                  <w:pPr>
                    <w:pStyle w:val="BlockText"/>
                    <w:rPr>
                      <w:rStyle w:val="Hyperlink"/>
                      <w:color w:val="auto"/>
                    </w:rPr>
                  </w:pPr>
                  <w:hyperlink r:id="rId14" w:history="1">
                    <w:r w:rsidR="0090614E" w:rsidRPr="00231739">
                      <w:rPr>
                        <w:rStyle w:val="Hyperlink"/>
                        <w:color w:val="auto"/>
                      </w:rPr>
                      <w:t>www.blawnox.com</w:t>
                    </w:r>
                  </w:hyperlink>
                </w:p>
                <w:p w14:paraId="26F2F25B" w14:textId="514843E8" w:rsidR="00A63669" w:rsidRPr="00231739" w:rsidRDefault="00A63669" w:rsidP="00A63669">
                  <w:pPr>
                    <w:pStyle w:val="BlockHeading2"/>
                    <w:rPr>
                      <w:b/>
                      <w:bCs/>
                      <w:color w:val="auto"/>
                    </w:rPr>
                  </w:pPr>
                  <w:r w:rsidRPr="00231739">
                    <w:rPr>
                      <w:b/>
                      <w:bCs/>
                      <w:color w:val="auto"/>
                    </w:rPr>
                    <w:t xml:space="preserve">Facebook </w:t>
                  </w:r>
                </w:p>
                <w:p w14:paraId="7051B6B0" w14:textId="6E301F2F" w:rsidR="00A63669" w:rsidRPr="00231739" w:rsidRDefault="00F07967" w:rsidP="00D81BAA">
                  <w:pPr>
                    <w:pStyle w:val="BlockText"/>
                    <w:rPr>
                      <w:color w:val="auto"/>
                    </w:rPr>
                  </w:pPr>
                  <w:hyperlink r:id="rId15" w:history="1">
                    <w:r w:rsidR="00A63669" w:rsidRPr="00231739">
                      <w:rPr>
                        <w:rStyle w:val="Hyperlink"/>
                        <w:color w:val="auto"/>
                      </w:rPr>
                      <w:t>www.facebook.com/blawnoxborough</w:t>
                    </w:r>
                  </w:hyperlink>
                </w:p>
                <w:p w14:paraId="1D6FB257" w14:textId="3301C37D" w:rsidR="0090614E" w:rsidRPr="00F8099A" w:rsidRDefault="001A3973" w:rsidP="00D81BAA">
                  <w:pPr>
                    <w:pStyle w:val="BlockText"/>
                  </w:pPr>
                  <w:r w:rsidRPr="00231739">
                    <w:rPr>
                      <w:color w:val="auto"/>
                    </w:rPr>
                    <w:t xml:space="preserve">Be sure to check out our new </w:t>
                  </w:r>
                  <w:r w:rsidR="00A63669" w:rsidRPr="00231739">
                    <w:rPr>
                      <w:color w:val="auto"/>
                    </w:rPr>
                    <w:t>Facebook Page!</w:t>
                  </w:r>
                </w:p>
              </w:tc>
            </w:tr>
          </w:tbl>
          <w:p w14:paraId="0163F11E" w14:textId="79855E7A"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0C873F5D" w:rsidR="001729FE" w:rsidRPr="00187F3D" w:rsidRDefault="001729FE" w:rsidP="001729FE">
            <w:pPr>
              <w:pStyle w:val="Answer"/>
              <w:tabs>
                <w:tab w:val="left" w:pos="3461"/>
              </w:tabs>
              <w:rPr>
                <w:rFonts w:asciiTheme="majorHAnsi" w:hAnsiTheme="majorHAnsi"/>
                <w:color w:val="272D2D" w:themeColor="text1"/>
                <w:sz w:val="20"/>
              </w:rPr>
            </w:pPr>
            <w:r>
              <w:rPr>
                <w:rFonts w:asciiTheme="majorHAnsi" w:hAnsiTheme="majorHAnsi"/>
                <w:sz w:val="20"/>
              </w:rPr>
              <w:t xml:space="preserve">     </w:t>
            </w:r>
            <w:r w:rsidRPr="00187F3D">
              <w:rPr>
                <w:rFonts w:asciiTheme="majorHAnsi" w:hAnsiTheme="majorHAnsi"/>
                <w:color w:val="272D2D" w:themeColor="text1"/>
                <w:sz w:val="20"/>
              </w:rPr>
              <w:t xml:space="preserve">Blawnox Borough Council      </w:t>
            </w:r>
          </w:p>
          <w:p w14:paraId="586F5850" w14:textId="77777777" w:rsidR="001729FE" w:rsidRPr="00187F3D" w:rsidRDefault="001729FE" w:rsidP="001729FE">
            <w:pPr>
              <w:pStyle w:val="Answer"/>
              <w:tabs>
                <w:tab w:val="left" w:pos="3461"/>
              </w:tabs>
              <w:rPr>
                <w:rFonts w:asciiTheme="majorHAnsi" w:hAnsiTheme="majorHAnsi"/>
                <w:color w:val="272D2D" w:themeColor="text1"/>
                <w:sz w:val="20"/>
              </w:rPr>
            </w:pPr>
          </w:p>
          <w:p w14:paraId="13B5CEC0" w14:textId="322C6B2C"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Debbie Laskey,      President</w:t>
            </w:r>
          </w:p>
          <w:p w14:paraId="40C94C01" w14:textId="19D13B58"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Randy Stoddard,    Vice President</w:t>
            </w:r>
          </w:p>
          <w:p w14:paraId="05759B4F" w14:textId="6E77C430"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John Simmons,       Council Member</w:t>
            </w:r>
          </w:p>
          <w:p w14:paraId="0BD3CA1E" w14:textId="6C8BF244"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Meghan Kennedy,  Council Member</w:t>
            </w:r>
          </w:p>
          <w:p w14:paraId="56FD9F03" w14:textId="2DCA9082" w:rsidR="001729FE" w:rsidRPr="00187F3D" w:rsidRDefault="001729FE" w:rsidP="001729FE">
            <w:pPr>
              <w:pStyle w:val="Answer"/>
              <w:tabs>
                <w:tab w:val="left" w:pos="3915"/>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Katie Coban,         Council Member</w:t>
            </w:r>
          </w:p>
          <w:p w14:paraId="5ACA262E" w14:textId="056C013E"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Jessica Dayhoff,      Council Member </w:t>
            </w:r>
          </w:p>
          <w:p w14:paraId="1827A8BA" w14:textId="05EB8B01"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Elaine Palmer,        Council Member</w:t>
            </w:r>
          </w:p>
          <w:p w14:paraId="44809E45" w14:textId="2902E728" w:rsidR="001729FE" w:rsidRPr="00187F3D" w:rsidRDefault="001729FE" w:rsidP="001729FE">
            <w:pPr>
              <w:pStyle w:val="Answer"/>
              <w:rPr>
                <w:rFonts w:asciiTheme="majorHAnsi" w:hAnsiTheme="majorHAnsi"/>
                <w:color w:val="272D2D" w:themeColor="text1"/>
                <w:sz w:val="20"/>
              </w:rPr>
            </w:pPr>
          </w:p>
          <w:p w14:paraId="15448779" w14:textId="44245C05"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Anthony Gross,     Mayor</w:t>
            </w:r>
          </w:p>
          <w:p w14:paraId="1A8B4576" w14:textId="3C82237E"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Kathy Ulanowicz,   </w:t>
            </w:r>
            <w:r w:rsidR="00AF0C10" w:rsidRPr="00187F3D">
              <w:rPr>
                <w:rFonts w:asciiTheme="majorHAnsi" w:hAnsiTheme="majorHAnsi"/>
                <w:b w:val="0"/>
                <w:bCs/>
                <w:color w:val="272D2D" w:themeColor="text1"/>
                <w:sz w:val="20"/>
              </w:rPr>
              <w:t xml:space="preserve">Borough </w:t>
            </w:r>
            <w:r w:rsidRPr="00187F3D">
              <w:rPr>
                <w:rFonts w:asciiTheme="majorHAnsi" w:hAnsiTheme="majorHAnsi"/>
                <w:b w:val="0"/>
                <w:bCs/>
                <w:color w:val="272D2D" w:themeColor="text1"/>
                <w:sz w:val="20"/>
              </w:rPr>
              <w:t>Manager</w:t>
            </w:r>
          </w:p>
          <w:p w14:paraId="010DEE99" w14:textId="5320E19A"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Gordon Taylor,     Engineer</w:t>
            </w:r>
          </w:p>
          <w:p w14:paraId="0E871B8F" w14:textId="0DBF2BB8"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Jack Cambest,        Solicitor</w:t>
            </w:r>
          </w:p>
          <w:p w14:paraId="2932242B" w14:textId="75D2DDA1" w:rsidR="001729FE" w:rsidRPr="00F8099A" w:rsidRDefault="001729FE" w:rsidP="001729FE">
            <w:pPr>
              <w:spacing w:after="160"/>
              <w:ind w:left="270"/>
            </w:pPr>
            <w:r w:rsidRPr="00187F3D">
              <w:rPr>
                <w:rFonts w:asciiTheme="majorHAnsi" w:hAnsiTheme="majorHAnsi"/>
                <w:b w:val="0"/>
                <w:color w:val="272D2D" w:themeColor="text1"/>
                <w:sz w:val="20"/>
              </w:rPr>
              <w:t xml:space="preserve">Mallori McDowell,  </w:t>
            </w:r>
            <w:r w:rsidR="009F0F9C" w:rsidRPr="00187F3D">
              <w:rPr>
                <w:rFonts w:asciiTheme="majorHAnsi" w:hAnsiTheme="majorHAnsi"/>
                <w:b w:val="0"/>
                <w:color w:val="272D2D" w:themeColor="text1"/>
                <w:sz w:val="20"/>
              </w:rPr>
              <w:t>Assistant Manager Jeff Armstrong,       Code Enforcement</w:t>
            </w:r>
          </w:p>
        </w:tc>
        <w:tc>
          <w:tcPr>
            <w:tcW w:w="7919" w:type="dxa"/>
            <w:tcMar>
              <w:left w:w="677" w:type="dxa"/>
            </w:tcMar>
          </w:tcPr>
          <w:p w14:paraId="0B4044D4" w14:textId="15320821" w:rsidR="0090614E" w:rsidRDefault="0090614E" w:rsidP="00D81BAA">
            <w:pPr>
              <w:pStyle w:val="Answer"/>
              <w:rPr>
                <w:rFonts w:asciiTheme="majorHAnsi" w:hAnsiTheme="majorHAnsi"/>
                <w:sz w:val="36"/>
                <w:szCs w:val="36"/>
              </w:rPr>
            </w:pPr>
          </w:p>
          <w:p w14:paraId="19223F8A" w14:textId="3F668AFE" w:rsidR="0090614E" w:rsidRDefault="0090614E" w:rsidP="00D81BAA">
            <w:pPr>
              <w:pStyle w:val="Answer"/>
              <w:rPr>
                <w:rFonts w:asciiTheme="majorHAnsi" w:hAnsiTheme="majorHAnsi"/>
                <w:sz w:val="36"/>
                <w:szCs w:val="36"/>
              </w:rPr>
            </w:pPr>
          </w:p>
          <w:p w14:paraId="74861300" w14:textId="36CF12AF" w:rsidR="0090614E" w:rsidRDefault="0090614E" w:rsidP="00D81BAA">
            <w:pPr>
              <w:pStyle w:val="Answer"/>
              <w:rPr>
                <w:rFonts w:asciiTheme="majorHAnsi" w:hAnsiTheme="majorHAnsi"/>
                <w:sz w:val="36"/>
                <w:szCs w:val="36"/>
              </w:rPr>
            </w:pPr>
          </w:p>
          <w:p w14:paraId="7F50D34B" w14:textId="3E93DF6E" w:rsidR="0090614E" w:rsidRDefault="0090614E" w:rsidP="00C7681B">
            <w:pPr>
              <w:pStyle w:val="Answer"/>
              <w:ind w:left="-495"/>
              <w:rPr>
                <w:rFonts w:asciiTheme="majorHAnsi" w:hAnsiTheme="majorHAnsi"/>
                <w:sz w:val="36"/>
                <w:szCs w:val="36"/>
              </w:rPr>
            </w:pPr>
          </w:p>
          <w:p w14:paraId="40934E76" w14:textId="53334878" w:rsidR="0090614E" w:rsidRDefault="0090614E" w:rsidP="00D81BAA">
            <w:pPr>
              <w:pStyle w:val="Answer"/>
              <w:rPr>
                <w:rFonts w:asciiTheme="majorHAnsi" w:hAnsiTheme="majorHAnsi"/>
                <w:sz w:val="36"/>
                <w:szCs w:val="36"/>
              </w:rPr>
            </w:pPr>
          </w:p>
          <w:p w14:paraId="24209DB8" w14:textId="726F506E" w:rsidR="0090614E" w:rsidRDefault="0090614E" w:rsidP="00F900FB">
            <w:pPr>
              <w:pStyle w:val="Answer"/>
              <w:ind w:hanging="405"/>
              <w:rPr>
                <w:rFonts w:asciiTheme="majorHAnsi" w:hAnsiTheme="majorHAnsi"/>
                <w:sz w:val="36"/>
                <w:szCs w:val="36"/>
              </w:rPr>
            </w:pPr>
          </w:p>
          <w:p w14:paraId="0A6BAE64" w14:textId="02A04208" w:rsidR="0090614E" w:rsidRDefault="0090614E" w:rsidP="00F75CED">
            <w:pPr>
              <w:pStyle w:val="Answer"/>
              <w:ind w:left="-405"/>
              <w:rPr>
                <w:rFonts w:asciiTheme="majorHAnsi" w:hAnsiTheme="majorHAnsi"/>
                <w:sz w:val="36"/>
                <w:szCs w:val="36"/>
              </w:rPr>
            </w:pPr>
          </w:p>
          <w:p w14:paraId="12358A7E" w14:textId="4F0E68F7" w:rsidR="0090614E" w:rsidRDefault="0090614E" w:rsidP="00D81BAA">
            <w:pPr>
              <w:pStyle w:val="Answer"/>
              <w:rPr>
                <w:rFonts w:asciiTheme="majorHAnsi" w:hAnsiTheme="majorHAnsi"/>
                <w:sz w:val="36"/>
                <w:szCs w:val="36"/>
              </w:rPr>
            </w:pPr>
          </w:p>
          <w:p w14:paraId="561B8223" w14:textId="041092F5" w:rsidR="0090614E" w:rsidRDefault="0090614E" w:rsidP="00D81BAA">
            <w:pPr>
              <w:pStyle w:val="Answer"/>
              <w:rPr>
                <w:rFonts w:asciiTheme="majorHAnsi" w:hAnsiTheme="majorHAnsi"/>
                <w:sz w:val="36"/>
                <w:szCs w:val="36"/>
              </w:rPr>
            </w:pPr>
          </w:p>
          <w:p w14:paraId="0BEA2BA8" w14:textId="6BD5665A" w:rsidR="00DB4F45" w:rsidRDefault="00DB4F45" w:rsidP="002B3E75">
            <w:pPr>
              <w:pStyle w:val="Answer"/>
              <w:ind w:left="-495"/>
              <w:jc w:val="center"/>
              <w:rPr>
                <w:rFonts w:asciiTheme="majorHAnsi" w:hAnsiTheme="majorHAnsi"/>
                <w:b w:val="0"/>
                <w:bCs/>
                <w:sz w:val="36"/>
                <w:szCs w:val="36"/>
              </w:rPr>
            </w:pPr>
          </w:p>
          <w:p w14:paraId="7816D57A" w14:textId="01204DA9" w:rsidR="00BA555D" w:rsidRDefault="00BA555D" w:rsidP="00D81BAA">
            <w:pPr>
              <w:pStyle w:val="Answer"/>
              <w:rPr>
                <w:rFonts w:asciiTheme="majorHAnsi" w:hAnsiTheme="majorHAnsi"/>
                <w:sz w:val="28"/>
                <w:szCs w:val="28"/>
              </w:rPr>
            </w:pPr>
          </w:p>
          <w:p w14:paraId="27E3E7E1" w14:textId="094860C7" w:rsidR="00BA555D" w:rsidRDefault="009228DE" w:rsidP="00D81BAA">
            <w:pPr>
              <w:pStyle w:val="Answer"/>
              <w:rPr>
                <w:rFonts w:asciiTheme="majorHAnsi" w:hAnsiTheme="majorHAnsi"/>
                <w:sz w:val="28"/>
                <w:szCs w:val="28"/>
              </w:rPr>
            </w:pPr>
            <w:r w:rsidRPr="008D4B12">
              <w:rPr>
                <w:rFonts w:ascii="Times New Roman" w:hAnsi="Times New Roman"/>
                <w:noProof/>
                <w:color w:val="auto"/>
                <w:szCs w:val="24"/>
              </w:rPr>
              <mc:AlternateContent>
                <mc:Choice Requires="wps">
                  <w:drawing>
                    <wp:anchor distT="0" distB="0" distL="114300" distR="114300" simplePos="0" relativeHeight="251913216" behindDoc="0" locked="0" layoutInCell="1" allowOverlap="1" wp14:anchorId="1B3B2B19" wp14:editId="2179B03B">
                      <wp:simplePos x="0" y="0"/>
                      <wp:positionH relativeFrom="column">
                        <wp:posOffset>-490855</wp:posOffset>
                      </wp:positionH>
                      <wp:positionV relativeFrom="paragraph">
                        <wp:posOffset>277495</wp:posOffset>
                      </wp:positionV>
                      <wp:extent cx="5086350" cy="1952625"/>
                      <wp:effectExtent l="0" t="0" r="0" b="0"/>
                      <wp:wrapNone/>
                      <wp:docPr id="1" name="Text Box 12"/>
                      <wp:cNvGraphicFramePr/>
                      <a:graphic xmlns:a="http://schemas.openxmlformats.org/drawingml/2006/main">
                        <a:graphicData uri="http://schemas.microsoft.com/office/word/2010/wordprocessingShape">
                          <wps:wsp>
                            <wps:cNvSpPr txBox="1"/>
                            <wps:spPr>
                              <a:xfrm>
                                <a:off x="0" y="0"/>
                                <a:ext cx="5086350" cy="1952625"/>
                              </a:xfrm>
                              <a:prstGeom prst="rect">
                                <a:avLst/>
                              </a:prstGeom>
                              <a:noFill/>
                              <a:ln w="6350">
                                <a:noFill/>
                              </a:ln>
                            </wps:spPr>
                            <wps:txbx>
                              <w:txbxContent>
                                <w:p w14:paraId="4A4CA21C" w14:textId="77777777" w:rsidR="00E12062" w:rsidRPr="00A11078" w:rsidRDefault="00E12062" w:rsidP="00E12062">
                                  <w:pPr>
                                    <w:pStyle w:val="Heading2"/>
                                    <w:spacing w:before="0"/>
                                    <w:rPr>
                                      <w:b/>
                                      <w:bCs w:val="0"/>
                                      <w:color w:val="E79A1C" w:themeColor="accent2" w:themeShade="BF"/>
                                      <w:sz w:val="36"/>
                                      <w:szCs w:val="36"/>
                                    </w:rPr>
                                  </w:pPr>
                                  <w:r w:rsidRPr="00A11078">
                                    <w:rPr>
                                      <w:b/>
                                      <w:bCs w:val="0"/>
                                      <w:color w:val="E79A1C" w:themeColor="accent2" w:themeShade="BF"/>
                                      <w:sz w:val="36"/>
                                      <w:szCs w:val="36"/>
                                    </w:rPr>
                                    <w:t>Cash Bash 2022</w:t>
                                  </w:r>
                                </w:p>
                                <w:p w14:paraId="78F3F55E" w14:textId="538FE26B" w:rsidR="00E12062" w:rsidRPr="00AE2405" w:rsidRDefault="00E12062" w:rsidP="00E12062">
                                  <w:pPr>
                                    <w:spacing w:line="240" w:lineRule="auto"/>
                                    <w:rPr>
                                      <w:rFonts w:ascii="Gill Sans MT" w:hAnsi="Gill Sans MT"/>
                                      <w:bCs/>
                                      <w:color w:val="auto"/>
                                      <w:sz w:val="32"/>
                                      <w:szCs w:val="32"/>
                                    </w:rPr>
                                  </w:pPr>
                                  <w:r w:rsidRPr="00AE2405">
                                    <w:rPr>
                                      <w:rFonts w:ascii="Gill Sans MT" w:hAnsi="Gill Sans MT"/>
                                      <w:color w:val="auto"/>
                                      <w:sz w:val="32"/>
                                      <w:szCs w:val="32"/>
                                    </w:rPr>
                                    <w:t xml:space="preserve">The Aspinwall and Blawnox Fire Companies will be hosting a Cash Bash on Saturday, January 28, 2023 from 7:00-11:00pm at the Comfort Inn at 180 Gamma Drive in RIDC Industrial Park. Tickets are $20 and are available from Fire Department Members and at the Blawnox Borough Office.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B2B19" id="_x0000_s1035" type="#_x0000_t202" style="position:absolute;margin-left:-38.65pt;margin-top:21.85pt;width:400.5pt;height:153.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" filled="f" stroked="f" strokeweight=".5pt">
                      <v:textbox>
                        <w:txbxContent>
                          <w:p w14:paraId="4A4CA21C" w14:textId="77777777" w:rsidR="00E12062" w:rsidRPr="00A11078" w:rsidRDefault="00E12062" w:rsidP="00E12062">
                            <w:pPr>
                              <w:pStyle w:val="Heading2"/>
                              <w:spacing w:before="0"/>
                              <w:rPr>
                                <w:b/>
                                <w:bCs w:val="0"/>
                                <w:color w:val="E79A1C" w:themeColor="accent2" w:themeShade="BF"/>
                                <w:sz w:val="36"/>
                                <w:szCs w:val="36"/>
                              </w:rPr>
                            </w:pPr>
                            <w:r w:rsidRPr="00A11078">
                              <w:rPr>
                                <w:b/>
                                <w:bCs w:val="0"/>
                                <w:color w:val="E79A1C" w:themeColor="accent2" w:themeShade="BF"/>
                                <w:sz w:val="36"/>
                                <w:szCs w:val="36"/>
                              </w:rPr>
                              <w:t>Cash Bash 2022</w:t>
                            </w:r>
                          </w:p>
                          <w:p w14:paraId="78F3F55E" w14:textId="538FE26B" w:rsidR="00E12062" w:rsidRPr="00AE2405" w:rsidRDefault="00E12062" w:rsidP="00E12062">
                            <w:pPr>
                              <w:spacing w:line="240" w:lineRule="auto"/>
                              <w:rPr>
                                <w:rFonts w:ascii="Gill Sans MT" w:hAnsi="Gill Sans MT"/>
                                <w:bCs/>
                                <w:color w:val="auto"/>
                                <w:sz w:val="32"/>
                                <w:szCs w:val="32"/>
                              </w:rPr>
                            </w:pPr>
                            <w:r w:rsidRPr="00AE2405">
                              <w:rPr>
                                <w:rFonts w:ascii="Gill Sans MT" w:hAnsi="Gill Sans MT"/>
                                <w:color w:val="auto"/>
                                <w:sz w:val="32"/>
                                <w:szCs w:val="32"/>
                              </w:rPr>
                              <w:t xml:space="preserve">The Aspinwall and Blawnox Fire Companies will be hosting a Cash Bash on Saturday, January 28, 2023 from 7:00-11:00pm at the Comfort Inn at 180 Gamma Drive in RIDC Industrial Park. Tickets are $20 and are available from Fire Department Members and at the Blawnox Borough Office. </w:t>
                            </w:r>
                          </w:p>
                        </w:txbxContent>
                      </v:textbox>
                    </v:shape>
                  </w:pict>
                </mc:Fallback>
              </mc:AlternateContent>
            </w:r>
          </w:p>
          <w:p w14:paraId="43215D36" w14:textId="276C8573" w:rsidR="00280A7F" w:rsidRDefault="00280A7F" w:rsidP="00D81BAA">
            <w:pPr>
              <w:pStyle w:val="Answer"/>
              <w:rPr>
                <w:b w:val="0"/>
                <w:bCs/>
                <w:noProof/>
              </w:rPr>
            </w:pPr>
          </w:p>
          <w:p w14:paraId="4569A28D" w14:textId="2A96F641" w:rsidR="00280A7F" w:rsidRDefault="00280A7F" w:rsidP="00D81BAA">
            <w:pPr>
              <w:pStyle w:val="Answer"/>
              <w:rPr>
                <w:b w:val="0"/>
                <w:bCs/>
                <w:noProof/>
              </w:rPr>
            </w:pPr>
          </w:p>
          <w:p w14:paraId="59C0F4AD" w14:textId="1FE4E64D" w:rsidR="00280A7F" w:rsidRDefault="00280A7F" w:rsidP="00D81BAA">
            <w:pPr>
              <w:pStyle w:val="Answer"/>
              <w:rPr>
                <w:b w:val="0"/>
                <w:bCs/>
                <w:noProof/>
              </w:rPr>
            </w:pPr>
          </w:p>
          <w:p w14:paraId="474BEC3E" w14:textId="7B4C8FA3" w:rsidR="00280A7F" w:rsidRDefault="00280A7F" w:rsidP="00280A7F">
            <w:pPr>
              <w:pStyle w:val="Answer"/>
              <w:ind w:left="-675"/>
              <w:rPr>
                <w:b w:val="0"/>
                <w:bCs/>
                <w:noProof/>
              </w:rPr>
            </w:pPr>
          </w:p>
          <w:p w14:paraId="54D23E6D" w14:textId="6D675A4C" w:rsidR="00280A7F" w:rsidRDefault="00280A7F" w:rsidP="00280A7F">
            <w:pPr>
              <w:pStyle w:val="Answer"/>
              <w:ind w:left="-675"/>
              <w:rPr>
                <w:b w:val="0"/>
                <w:bCs/>
                <w:noProof/>
              </w:rPr>
            </w:pPr>
          </w:p>
          <w:p w14:paraId="62B1C202" w14:textId="249D1B6C" w:rsidR="00BA555D" w:rsidRPr="00E23DD9" w:rsidRDefault="009228DE" w:rsidP="00280A7F">
            <w:pPr>
              <w:pStyle w:val="Answer"/>
              <w:ind w:left="-675"/>
              <w:rPr>
                <w:rFonts w:asciiTheme="majorHAnsi" w:hAnsiTheme="majorHAnsi"/>
                <w:b w:val="0"/>
                <w:bCs/>
                <w:sz w:val="28"/>
                <w:szCs w:val="28"/>
              </w:rPr>
            </w:pPr>
            <w:r w:rsidRPr="008D4B12">
              <w:rPr>
                <w:rFonts w:ascii="Times New Roman" w:hAnsi="Times New Roman"/>
                <w:noProof/>
                <w:color w:val="auto"/>
                <w:szCs w:val="24"/>
              </w:rPr>
              <mc:AlternateContent>
                <mc:Choice Requires="wps">
                  <w:drawing>
                    <wp:anchor distT="0" distB="0" distL="114300" distR="114300" simplePos="0" relativeHeight="251923456" behindDoc="0" locked="0" layoutInCell="1" allowOverlap="1" wp14:anchorId="200A5894" wp14:editId="603A8B06">
                      <wp:simplePos x="0" y="0"/>
                      <wp:positionH relativeFrom="column">
                        <wp:posOffset>-490855</wp:posOffset>
                      </wp:positionH>
                      <wp:positionV relativeFrom="paragraph">
                        <wp:posOffset>703580</wp:posOffset>
                      </wp:positionV>
                      <wp:extent cx="5153025" cy="1657350"/>
                      <wp:effectExtent l="0" t="0" r="0" b="0"/>
                      <wp:wrapNone/>
                      <wp:docPr id="8" name="Text Box 12"/>
                      <wp:cNvGraphicFramePr/>
                      <a:graphic xmlns:a="http://schemas.openxmlformats.org/drawingml/2006/main">
                        <a:graphicData uri="http://schemas.microsoft.com/office/word/2010/wordprocessingShape">
                          <wps:wsp>
                            <wps:cNvSpPr txBox="1"/>
                            <wps:spPr>
                              <a:xfrm>
                                <a:off x="0" y="0"/>
                                <a:ext cx="5153025" cy="1657350"/>
                              </a:xfrm>
                              <a:prstGeom prst="rect">
                                <a:avLst/>
                              </a:prstGeom>
                              <a:noFill/>
                              <a:ln w="6350">
                                <a:noFill/>
                              </a:ln>
                            </wps:spPr>
                            <wps:txbx>
                              <w:txbxContent>
                                <w:p w14:paraId="4397E77F" w14:textId="5739C219" w:rsidR="00F05144" w:rsidRPr="00970BDC" w:rsidRDefault="004D5FDF" w:rsidP="00F05144">
                                  <w:pPr>
                                    <w:pStyle w:val="Heading2"/>
                                    <w:spacing w:before="0"/>
                                    <w:rPr>
                                      <w:b/>
                                      <w:bCs w:val="0"/>
                                      <w:sz w:val="36"/>
                                      <w:szCs w:val="36"/>
                                    </w:rPr>
                                  </w:pPr>
                                  <w:r w:rsidRPr="00970BDC">
                                    <w:rPr>
                                      <w:b/>
                                      <w:bCs w:val="0"/>
                                      <w:sz w:val="36"/>
                                      <w:szCs w:val="36"/>
                                    </w:rPr>
                                    <w:t>Please Clean Up After Your Dogs</w:t>
                                  </w:r>
                                </w:p>
                                <w:p w14:paraId="3598B9CC" w14:textId="51FD2C71" w:rsidR="00F05144" w:rsidRPr="00AE2405" w:rsidRDefault="00F05144" w:rsidP="00F05144">
                                  <w:pPr>
                                    <w:spacing w:line="240" w:lineRule="auto"/>
                                    <w:rPr>
                                      <w:rFonts w:ascii="Gill Sans MT" w:hAnsi="Gill Sans MT"/>
                                      <w:bCs/>
                                      <w:color w:val="auto"/>
                                      <w:sz w:val="32"/>
                                      <w:szCs w:val="32"/>
                                    </w:rPr>
                                  </w:pPr>
                                  <w:r>
                                    <w:rPr>
                                      <w:rFonts w:ascii="Gill Sans MT" w:hAnsi="Gill Sans MT"/>
                                      <w:color w:val="auto"/>
                                      <w:sz w:val="32"/>
                                      <w:szCs w:val="32"/>
                                    </w:rPr>
                                    <w:t xml:space="preserve">Please be a courteous neighbor and help keep Blawnox a clean and safe community by cleaning up after your dogs. The borough has adopted the International </w:t>
                                  </w:r>
                                  <w:r w:rsidR="004D5FDF">
                                    <w:rPr>
                                      <w:rFonts w:ascii="Gill Sans MT" w:hAnsi="Gill Sans MT"/>
                                      <w:color w:val="auto"/>
                                      <w:sz w:val="32"/>
                                      <w:szCs w:val="32"/>
                                    </w:rPr>
                                    <w:t xml:space="preserve">Property Maintenance Code which requires all properties be kept in a safe and sanitary condition. </w:t>
                                  </w:r>
                                  <w:r>
                                    <w:rPr>
                                      <w:rFonts w:ascii="Gill Sans MT" w:hAnsi="Gill Sans MT"/>
                                      <w:color w:val="auto"/>
                                      <w:sz w:val="32"/>
                                      <w:szCs w:val="32"/>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5894" id="_x0000_s1036" type="#_x0000_t202" style="position:absolute;left:0;text-align:left;margin-left:-38.65pt;margin-top:55.4pt;width:405.75pt;height:13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" filled="f" stroked="f" strokeweight=".5pt">
                      <v:textbox>
                        <w:txbxContent>
                          <w:p w14:paraId="4397E77F" w14:textId="5739C219" w:rsidR="00F05144" w:rsidRPr="00970BDC" w:rsidRDefault="004D5FDF" w:rsidP="00F05144">
                            <w:pPr>
                              <w:pStyle w:val="Heading2"/>
                              <w:spacing w:before="0"/>
                              <w:rPr>
                                <w:b/>
                                <w:bCs w:val="0"/>
                                <w:sz w:val="36"/>
                                <w:szCs w:val="36"/>
                              </w:rPr>
                            </w:pPr>
                            <w:r w:rsidRPr="00970BDC">
                              <w:rPr>
                                <w:b/>
                                <w:bCs w:val="0"/>
                                <w:sz w:val="36"/>
                                <w:szCs w:val="36"/>
                              </w:rPr>
                              <w:t>Please Clean Up After Your Dogs</w:t>
                            </w:r>
                          </w:p>
                          <w:p w14:paraId="3598B9CC" w14:textId="51FD2C71" w:rsidR="00F05144" w:rsidRPr="00AE2405" w:rsidRDefault="00F05144" w:rsidP="00F05144">
                            <w:pPr>
                              <w:spacing w:line="240" w:lineRule="auto"/>
                              <w:rPr>
                                <w:rFonts w:ascii="Gill Sans MT" w:hAnsi="Gill Sans MT"/>
                                <w:bCs/>
                                <w:color w:val="auto"/>
                                <w:sz w:val="32"/>
                                <w:szCs w:val="32"/>
                              </w:rPr>
                            </w:pPr>
                            <w:r>
                              <w:rPr>
                                <w:rFonts w:ascii="Gill Sans MT" w:hAnsi="Gill Sans MT"/>
                                <w:color w:val="auto"/>
                                <w:sz w:val="32"/>
                                <w:szCs w:val="32"/>
                              </w:rPr>
                              <w:t xml:space="preserve">Please be a courteous neighbor and help keep Blawnox a clean and safe community by cleaning up after your dogs. The borough has adopted the International </w:t>
                            </w:r>
                            <w:r w:rsidR="004D5FDF">
                              <w:rPr>
                                <w:rFonts w:ascii="Gill Sans MT" w:hAnsi="Gill Sans MT"/>
                                <w:color w:val="auto"/>
                                <w:sz w:val="32"/>
                                <w:szCs w:val="32"/>
                              </w:rPr>
                              <w:t xml:space="preserve">Property Maintenance Code which requires all properties be kept in a safe and sanitary condition. </w:t>
                            </w:r>
                            <w:r>
                              <w:rPr>
                                <w:rFonts w:ascii="Gill Sans MT" w:hAnsi="Gill Sans MT"/>
                                <w:color w:val="auto"/>
                                <w:sz w:val="32"/>
                                <w:szCs w:val="32"/>
                              </w:rPr>
                              <w:t xml:space="preserve"> </w:t>
                            </w:r>
                          </w:p>
                        </w:txbxContent>
                      </v:textbox>
                    </v:shape>
                  </w:pict>
                </mc:Fallback>
              </mc:AlternateContent>
            </w:r>
            <w:r w:rsidR="00896C25" w:rsidRPr="008D4B12">
              <w:rPr>
                <w:rFonts w:ascii="Times New Roman" w:hAnsi="Times New Roman"/>
                <w:noProof/>
                <w:color w:val="auto"/>
                <w:szCs w:val="24"/>
              </w:rPr>
              <mc:AlternateContent>
                <mc:Choice Requires="wps">
                  <w:drawing>
                    <wp:anchor distT="0" distB="0" distL="114300" distR="114300" simplePos="0" relativeHeight="251894784" behindDoc="0" locked="0" layoutInCell="1" allowOverlap="1" wp14:anchorId="7F93CEC2" wp14:editId="0D37EE2E">
                      <wp:simplePos x="0" y="0"/>
                      <wp:positionH relativeFrom="column">
                        <wp:posOffset>-471805</wp:posOffset>
                      </wp:positionH>
                      <wp:positionV relativeFrom="paragraph">
                        <wp:posOffset>2284730</wp:posOffset>
                      </wp:positionV>
                      <wp:extent cx="4981575" cy="2600325"/>
                      <wp:effectExtent l="0" t="0" r="0" b="0"/>
                      <wp:wrapNone/>
                      <wp:docPr id="23" name="Text Box 12"/>
                      <wp:cNvGraphicFramePr/>
                      <a:graphic xmlns:a="http://schemas.openxmlformats.org/drawingml/2006/main">
                        <a:graphicData uri="http://schemas.microsoft.com/office/word/2010/wordprocessingShape">
                          <wps:wsp>
                            <wps:cNvSpPr txBox="1"/>
                            <wps:spPr>
                              <a:xfrm>
                                <a:off x="0" y="0"/>
                                <a:ext cx="4981575" cy="2600325"/>
                              </a:xfrm>
                              <a:prstGeom prst="rect">
                                <a:avLst/>
                              </a:prstGeom>
                              <a:noFill/>
                              <a:ln w="6350">
                                <a:noFill/>
                              </a:ln>
                            </wps:spPr>
                            <wps:txbx>
                              <w:txbxContent>
                                <w:p w14:paraId="29A2F585" w14:textId="77777777" w:rsidR="00896C25" w:rsidRPr="009228DE" w:rsidRDefault="00896C25" w:rsidP="00896C25">
                                  <w:pPr>
                                    <w:pStyle w:val="Heading2"/>
                                    <w:spacing w:before="0"/>
                                    <w:rPr>
                                      <w:b/>
                                      <w:bCs w:val="0"/>
                                      <w:color w:val="E79A1C" w:themeColor="accent2" w:themeShade="BF"/>
                                      <w:sz w:val="36"/>
                                      <w:szCs w:val="36"/>
                                    </w:rPr>
                                  </w:pPr>
                                  <w:r w:rsidRPr="009228DE">
                                    <w:rPr>
                                      <w:b/>
                                      <w:bCs w:val="0"/>
                                      <w:color w:val="E79A1C" w:themeColor="accent2" w:themeShade="BF"/>
                                      <w:sz w:val="36"/>
                                      <w:szCs w:val="36"/>
                                    </w:rPr>
                                    <w:t>Blawnox Borough Public Water System</w:t>
                                  </w:r>
                                </w:p>
                                <w:p w14:paraId="6BB1AB68" w14:textId="79B4BF4E" w:rsidR="00896C25" w:rsidRDefault="00896C25" w:rsidP="00896C25">
                                  <w:pPr>
                                    <w:spacing w:line="240" w:lineRule="auto"/>
                                    <w:rPr>
                                      <w:rFonts w:ascii="Gill Sans MT" w:hAnsi="Gill Sans MT"/>
                                      <w:bCs/>
                                      <w:sz w:val="32"/>
                                      <w:szCs w:val="32"/>
                                    </w:rPr>
                                  </w:pPr>
                                  <w:r w:rsidRPr="00261C6C">
                                    <w:rPr>
                                      <w:rFonts w:ascii="Gill Sans MT" w:hAnsi="Gill Sans MT"/>
                                      <w:color w:val="auto"/>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16" w:history="1">
                                    <w:r w:rsidR="00856903" w:rsidRPr="00551F3B">
                                      <w:rPr>
                                        <w:rStyle w:val="Hyperlink"/>
                                        <w:rFonts w:ascii="Gill Sans MT" w:hAnsi="Gill Sans MT"/>
                                        <w:sz w:val="32"/>
                                        <w:szCs w:val="32"/>
                                      </w:rPr>
                                      <w:t>https://www.blawnox.com/water-division/pages/public-notices-blawnox-borough-public-water-system</w:t>
                                    </w:r>
                                  </w:hyperlink>
                                  <w:r w:rsidR="00856903">
                                    <w:rPr>
                                      <w:rFonts w:ascii="Gill Sans MT" w:hAnsi="Gill Sans MT"/>
                                      <w:sz w:val="32"/>
                                      <w:szCs w:val="32"/>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3CEC2" id="_x0000_s1037" type="#_x0000_t202" style="position:absolute;left:0;text-align:left;margin-left:-37.15pt;margin-top:179.9pt;width:392.25pt;height:204.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" filled="f" stroked="f" strokeweight=".5pt">
                      <v:textbox>
                        <w:txbxContent>
                          <w:p w14:paraId="29A2F585" w14:textId="77777777" w:rsidR="00896C25" w:rsidRPr="009228DE" w:rsidRDefault="00896C25" w:rsidP="00896C25">
                            <w:pPr>
                              <w:pStyle w:val="Heading2"/>
                              <w:spacing w:before="0"/>
                              <w:rPr>
                                <w:b/>
                                <w:bCs w:val="0"/>
                                <w:color w:val="E79A1C" w:themeColor="accent2" w:themeShade="BF"/>
                                <w:sz w:val="36"/>
                                <w:szCs w:val="36"/>
                              </w:rPr>
                            </w:pPr>
                            <w:r w:rsidRPr="009228DE">
                              <w:rPr>
                                <w:b/>
                                <w:bCs w:val="0"/>
                                <w:color w:val="E79A1C" w:themeColor="accent2" w:themeShade="BF"/>
                                <w:sz w:val="36"/>
                                <w:szCs w:val="36"/>
                              </w:rPr>
                              <w:t>Blawnox Borough Public Water System</w:t>
                            </w:r>
                          </w:p>
                          <w:p w14:paraId="6BB1AB68" w14:textId="79B4BF4E" w:rsidR="00896C25" w:rsidRDefault="00896C25" w:rsidP="00896C25">
                            <w:pPr>
                              <w:spacing w:line="240" w:lineRule="auto"/>
                              <w:rPr>
                                <w:rFonts w:ascii="Gill Sans MT" w:hAnsi="Gill Sans MT"/>
                                <w:bCs/>
                                <w:sz w:val="32"/>
                                <w:szCs w:val="32"/>
                              </w:rPr>
                            </w:pPr>
                            <w:r w:rsidRPr="00261C6C">
                              <w:rPr>
                                <w:rFonts w:ascii="Gill Sans MT" w:hAnsi="Gill Sans MT"/>
                                <w:color w:val="auto"/>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17" w:history="1">
                              <w:r w:rsidR="00856903" w:rsidRPr="00551F3B">
                                <w:rPr>
                                  <w:rStyle w:val="Hyperlink"/>
                                  <w:rFonts w:ascii="Gill Sans MT" w:hAnsi="Gill Sans MT"/>
                                  <w:sz w:val="32"/>
                                  <w:szCs w:val="32"/>
                                </w:rPr>
                                <w:t>https://www.blawnox.com/water-division/pages/public-notices-blawnox-borough-public-water-system</w:t>
                              </w:r>
                            </w:hyperlink>
                            <w:r w:rsidR="00856903">
                              <w:rPr>
                                <w:rFonts w:ascii="Gill Sans MT" w:hAnsi="Gill Sans MT"/>
                                <w:sz w:val="32"/>
                                <w:szCs w:val="32"/>
                              </w:rPr>
                              <w:t>.</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8768" behindDoc="0" locked="0" layoutInCell="1" allowOverlap="1" wp14:anchorId="51A33C82" wp14:editId="704F56E8">
                      <wp:simplePos x="0" y="0"/>
                      <wp:positionH relativeFrom="column">
                        <wp:posOffset>2524125</wp:posOffset>
                      </wp:positionH>
                      <wp:positionV relativeFrom="paragraph">
                        <wp:posOffset>6657975</wp:posOffset>
                      </wp:positionV>
                      <wp:extent cx="4981575" cy="2876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18"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33C82" id="Text Box 18" o:spid="_x0000_s1038" type="#_x0000_t202" style="position:absolute;left:0;text-align:left;margin-left:198.75pt;margin-top:524.25pt;width:392.25pt;height:2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HzE3LkcAgAALQQAAA4AAAAAAAAAAAAAAAAALgIAAGRycy9lMm9Eb2MueG1s&#10;UEsBAi0AFAAGAAgAAAAhADshEE3jAAAADgEAAA8AAAAAAAAAAAAAAAAAdgQAAGRycy9kb3ducmV2&#10;LnhtbFBLBQYAAAAABAAEAPMAAACGBQAAAAA=&#10;" filled="f" stroked="f" strokeweight=".5pt">
                      <v:textbo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19"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6720" behindDoc="0" locked="0" layoutInCell="1" allowOverlap="1" wp14:anchorId="248B4F46" wp14:editId="04CCDB7A">
                      <wp:simplePos x="0" y="0"/>
                      <wp:positionH relativeFrom="column">
                        <wp:posOffset>2524125</wp:posOffset>
                      </wp:positionH>
                      <wp:positionV relativeFrom="paragraph">
                        <wp:posOffset>6657975</wp:posOffset>
                      </wp:positionV>
                      <wp:extent cx="4981575" cy="28765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0"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4F46" id="Text Box 17" o:spid="_x0000_s1039" type="#_x0000_t202" style="position:absolute;left:0;text-align:left;margin-left:198.75pt;margin-top:524.25pt;width:392.25pt;height:2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IxLXTEcAgAALQQAAA4AAAAAAAAAAAAAAAAALgIAAGRycy9lMm9Eb2MueG1s&#10;UEsBAi0AFAAGAAgAAAAhADshEE3jAAAADgEAAA8AAAAAAAAAAAAAAAAAdgQAAGRycy9kb3ducmV2&#10;LnhtbFBLBQYAAAAABAAEAPMAAACGBQAAAAA=&#10;" filled="f" stroked="f" strokeweight=".5pt">
                      <v:textbo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1"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4672" behindDoc="0" locked="0" layoutInCell="1" allowOverlap="1" wp14:anchorId="140D6018" wp14:editId="03B6A12C">
                      <wp:simplePos x="0" y="0"/>
                      <wp:positionH relativeFrom="column">
                        <wp:posOffset>2524125</wp:posOffset>
                      </wp:positionH>
                      <wp:positionV relativeFrom="paragraph">
                        <wp:posOffset>6657975</wp:posOffset>
                      </wp:positionV>
                      <wp:extent cx="4981575" cy="2876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2"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D6018" id="Text Box 15" o:spid="_x0000_s1040" type="#_x0000_t202" style="position:absolute;left:0;text-align:left;margin-left:198.75pt;margin-top:524.25pt;width:392.2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N7oOzwcAgAALQQAAA4AAAAAAAAAAAAAAAAALgIAAGRycy9lMm9Eb2MueG1s&#10;UEsBAi0AFAAGAAgAAAAhADshEE3jAAAADgEAAA8AAAAAAAAAAAAAAAAAdgQAAGRycy9kb3ducmV2&#10;LnhtbFBLBQYAAAAABAAEAPMAAACGBQAAAAA=&#10;" filled="f" stroked="f" strokeweight=".5pt">
                      <v:textbo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3"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p>
        </w:tc>
      </w:tr>
    </w:tbl>
    <w:p w14:paraId="7DC6640D" w14:textId="4B5BA8D1"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r w:rsidRPr="000A3FE8">
                              <w:rPr>
                                <w:rFonts w:ascii="Algerian" w:hAnsi="Algerian"/>
                                <w:sz w:val="32"/>
                                <w:szCs w:val="32"/>
                              </w:rPr>
                              <w:t>Lawnox</w:t>
                            </w:r>
                          </w:p>
                          <w:p w14:paraId="3BFBF91E" w14:textId="77777777" w:rsidR="000A3FE8" w:rsidRPr="000A3FE8" w:rsidRDefault="000A3FE8">
                            <w:pPr>
                              <w:rPr>
                                <w:rFonts w:ascii="Algerian" w:hAnsi="Algerian"/>
                                <w:sz w:val="32"/>
                                <w:szCs w:val="32"/>
                              </w:rPr>
                            </w:pPr>
                            <w:r w:rsidRPr="000A3FE8">
                              <w:rPr>
                                <w:rFonts w:ascii="Algerian" w:hAnsi="Algerian"/>
                                <w:sz w:val="32"/>
                                <w:szCs w:val="32"/>
                              </w:rPr>
                              <w:t>orough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41"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" filled="f" stroked="f" strokeweight=".5pt">
                <v:textbox>
                  <w:txbxContent>
                    <w:p w14:paraId="3E902C30" w14:textId="77777777" w:rsidR="000A3FE8" w:rsidRPr="000A3FE8" w:rsidRDefault="000A3FE8">
                      <w:pPr>
                        <w:rPr>
                          <w:rFonts w:ascii="Algerian" w:hAnsi="Algerian"/>
                          <w:sz w:val="32"/>
                          <w:szCs w:val="32"/>
                        </w:rPr>
                      </w:pPr>
                      <w:r w:rsidRPr="000A3FE8">
                        <w:rPr>
                          <w:rFonts w:ascii="Algerian" w:hAnsi="Algerian"/>
                          <w:sz w:val="32"/>
                          <w:szCs w:val="32"/>
                        </w:rPr>
                        <w:t>Lawnox</w:t>
                      </w:r>
                    </w:p>
                    <w:p w14:paraId="3BFBF91E" w14:textId="77777777" w:rsidR="000A3FE8" w:rsidRPr="000A3FE8" w:rsidRDefault="000A3FE8">
                      <w:pPr>
                        <w:rPr>
                          <w:rFonts w:ascii="Algerian" w:hAnsi="Algerian"/>
                          <w:sz w:val="32"/>
                          <w:szCs w:val="32"/>
                        </w:rPr>
                      </w:pPr>
                      <w:r w:rsidRPr="000A3FE8">
                        <w:rPr>
                          <w:rFonts w:ascii="Algerian" w:hAnsi="Algerian"/>
                          <w:sz w:val="32"/>
                          <w:szCs w:val="32"/>
                        </w:rPr>
                        <w:t>orough</w:t>
                      </w:r>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42"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43"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9"/>
                    <a:stretch>
                      <a:fillRect/>
                    </a:stretch>
                  </pic:blipFill>
                  <pic:spPr>
                    <a:xfrm rot="5400000">
                      <a:off x="0" y="0"/>
                      <a:ext cx="1377887" cy="1543582"/>
                    </a:xfrm>
                    <a:prstGeom prst="rect">
                      <a:avLst/>
                    </a:prstGeom>
                  </pic:spPr>
                </pic:pic>
              </a:graphicData>
            </a:graphic>
          </wp:inline>
        </w:drawing>
      </w:r>
    </w:p>
    <w:sectPr w:rsidR="00542156" w:rsidRPr="00F8099A" w:rsidSect="00F8099A">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CA17" w14:textId="77777777" w:rsidR="00074F1C" w:rsidRDefault="00074F1C" w:rsidP="00D04819">
      <w:pPr>
        <w:spacing w:after="0" w:line="240" w:lineRule="auto"/>
      </w:pPr>
      <w:r>
        <w:separator/>
      </w:r>
    </w:p>
    <w:p w14:paraId="1120A6C8" w14:textId="77777777" w:rsidR="00074F1C" w:rsidRDefault="00074F1C"/>
  </w:endnote>
  <w:endnote w:type="continuationSeparator" w:id="0">
    <w:p w14:paraId="352B48F5" w14:textId="77777777" w:rsidR="00074F1C" w:rsidRDefault="00074F1C" w:rsidP="00D04819">
      <w:pPr>
        <w:spacing w:after="0" w:line="240" w:lineRule="auto"/>
      </w:pPr>
      <w:r>
        <w:continuationSeparator/>
      </w:r>
    </w:p>
    <w:p w14:paraId="589AAE80" w14:textId="77777777" w:rsidR="00074F1C" w:rsidRDefault="00074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ABEE" w14:textId="77777777" w:rsidR="00074F1C" w:rsidRDefault="00074F1C" w:rsidP="00D04819">
      <w:pPr>
        <w:spacing w:after="0" w:line="240" w:lineRule="auto"/>
      </w:pPr>
      <w:r>
        <w:separator/>
      </w:r>
    </w:p>
    <w:p w14:paraId="091991D8" w14:textId="77777777" w:rsidR="00074F1C" w:rsidRDefault="00074F1C"/>
  </w:footnote>
  <w:footnote w:type="continuationSeparator" w:id="0">
    <w:p w14:paraId="61E23CCE" w14:textId="77777777" w:rsidR="00074F1C" w:rsidRDefault="00074F1C" w:rsidP="00D04819">
      <w:pPr>
        <w:spacing w:after="0" w:line="240" w:lineRule="auto"/>
      </w:pPr>
      <w:r>
        <w:continuationSeparator/>
      </w:r>
    </w:p>
    <w:p w14:paraId="3F4394DC" w14:textId="77777777" w:rsidR="00074F1C" w:rsidRDefault="00074F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017B0"/>
    <w:multiLevelType w:val="hybridMultilevel"/>
    <w:tmpl w:val="69903D0A"/>
    <w:lvl w:ilvl="0" w:tplc="BED45FA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301754">
    <w:abstractNumId w:val="3"/>
  </w:num>
  <w:num w:numId="2" w16cid:durableId="1794128397">
    <w:abstractNumId w:val="5"/>
  </w:num>
  <w:num w:numId="3" w16cid:durableId="667026370">
    <w:abstractNumId w:val="2"/>
  </w:num>
  <w:num w:numId="4" w16cid:durableId="701706719">
    <w:abstractNumId w:val="1"/>
  </w:num>
  <w:num w:numId="5" w16cid:durableId="642543734">
    <w:abstractNumId w:val="0"/>
  </w:num>
  <w:num w:numId="6" w16cid:durableId="752434088">
    <w:abstractNumId w:val="6"/>
  </w:num>
  <w:num w:numId="7" w16cid:durableId="641614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0D4B"/>
    <w:rsid w:val="000121CF"/>
    <w:rsid w:val="00012307"/>
    <w:rsid w:val="0001305B"/>
    <w:rsid w:val="0003367A"/>
    <w:rsid w:val="00034FAC"/>
    <w:rsid w:val="00041D52"/>
    <w:rsid w:val="00046DBC"/>
    <w:rsid w:val="00047E02"/>
    <w:rsid w:val="000502B7"/>
    <w:rsid w:val="00052E94"/>
    <w:rsid w:val="000538AE"/>
    <w:rsid w:val="00056C34"/>
    <w:rsid w:val="00061C04"/>
    <w:rsid w:val="00070273"/>
    <w:rsid w:val="00070D9E"/>
    <w:rsid w:val="00072AED"/>
    <w:rsid w:val="00074F1C"/>
    <w:rsid w:val="00076ED4"/>
    <w:rsid w:val="0008020A"/>
    <w:rsid w:val="000835B2"/>
    <w:rsid w:val="00086103"/>
    <w:rsid w:val="00090AA6"/>
    <w:rsid w:val="00093142"/>
    <w:rsid w:val="00094FCB"/>
    <w:rsid w:val="00095E65"/>
    <w:rsid w:val="00096B2C"/>
    <w:rsid w:val="000A19E1"/>
    <w:rsid w:val="000A1CB0"/>
    <w:rsid w:val="000A2C77"/>
    <w:rsid w:val="000A3FE8"/>
    <w:rsid w:val="000A5CEB"/>
    <w:rsid w:val="000B5BBE"/>
    <w:rsid w:val="000B7642"/>
    <w:rsid w:val="000B7B96"/>
    <w:rsid w:val="000C0480"/>
    <w:rsid w:val="000C10E3"/>
    <w:rsid w:val="000D0D8F"/>
    <w:rsid w:val="000D1159"/>
    <w:rsid w:val="000D3B4B"/>
    <w:rsid w:val="000D6EC7"/>
    <w:rsid w:val="000E0995"/>
    <w:rsid w:val="000E2AD7"/>
    <w:rsid w:val="000E322E"/>
    <w:rsid w:val="000E7C13"/>
    <w:rsid w:val="000F0BC8"/>
    <w:rsid w:val="000F19F2"/>
    <w:rsid w:val="000F1C5C"/>
    <w:rsid w:val="000F35FF"/>
    <w:rsid w:val="000F658A"/>
    <w:rsid w:val="00101DC8"/>
    <w:rsid w:val="0010266E"/>
    <w:rsid w:val="00102AE2"/>
    <w:rsid w:val="00104116"/>
    <w:rsid w:val="00106C5E"/>
    <w:rsid w:val="0010707B"/>
    <w:rsid w:val="00114195"/>
    <w:rsid w:val="00114489"/>
    <w:rsid w:val="001206E1"/>
    <w:rsid w:val="00121925"/>
    <w:rsid w:val="001238AF"/>
    <w:rsid w:val="00124E45"/>
    <w:rsid w:val="00132657"/>
    <w:rsid w:val="00132C69"/>
    <w:rsid w:val="0013551B"/>
    <w:rsid w:val="00140C19"/>
    <w:rsid w:val="001459B7"/>
    <w:rsid w:val="00147BC1"/>
    <w:rsid w:val="00150269"/>
    <w:rsid w:val="00150547"/>
    <w:rsid w:val="00152ECE"/>
    <w:rsid w:val="00153659"/>
    <w:rsid w:val="00161D2B"/>
    <w:rsid w:val="00163FC5"/>
    <w:rsid w:val="00164D7A"/>
    <w:rsid w:val="001657D4"/>
    <w:rsid w:val="001729FE"/>
    <w:rsid w:val="00172E04"/>
    <w:rsid w:val="00187F3D"/>
    <w:rsid w:val="001901D6"/>
    <w:rsid w:val="001910D3"/>
    <w:rsid w:val="00192840"/>
    <w:rsid w:val="00192B2F"/>
    <w:rsid w:val="00197C4A"/>
    <w:rsid w:val="001A1FBD"/>
    <w:rsid w:val="001A2441"/>
    <w:rsid w:val="001A3921"/>
    <w:rsid w:val="001A3973"/>
    <w:rsid w:val="001A3FE5"/>
    <w:rsid w:val="001A76F2"/>
    <w:rsid w:val="001B18F6"/>
    <w:rsid w:val="001B4F93"/>
    <w:rsid w:val="001B5D59"/>
    <w:rsid w:val="001C7065"/>
    <w:rsid w:val="001C7A4B"/>
    <w:rsid w:val="001C7F95"/>
    <w:rsid w:val="001D040B"/>
    <w:rsid w:val="001D0717"/>
    <w:rsid w:val="001D57C7"/>
    <w:rsid w:val="001E1E6D"/>
    <w:rsid w:val="001E5275"/>
    <w:rsid w:val="001F48FA"/>
    <w:rsid w:val="00202DCA"/>
    <w:rsid w:val="00204B10"/>
    <w:rsid w:val="00205BBF"/>
    <w:rsid w:val="00212F49"/>
    <w:rsid w:val="00223B5F"/>
    <w:rsid w:val="00224E22"/>
    <w:rsid w:val="0023068C"/>
    <w:rsid w:val="00230C71"/>
    <w:rsid w:val="00230F5C"/>
    <w:rsid w:val="00231739"/>
    <w:rsid w:val="00232D47"/>
    <w:rsid w:val="00237DDF"/>
    <w:rsid w:val="00240F23"/>
    <w:rsid w:val="00240F64"/>
    <w:rsid w:val="00243AFF"/>
    <w:rsid w:val="002517BD"/>
    <w:rsid w:val="00257926"/>
    <w:rsid w:val="00260614"/>
    <w:rsid w:val="00261158"/>
    <w:rsid w:val="002614E9"/>
    <w:rsid w:val="00261C6C"/>
    <w:rsid w:val="0026457F"/>
    <w:rsid w:val="0027179E"/>
    <w:rsid w:val="00277D4C"/>
    <w:rsid w:val="00277DC9"/>
    <w:rsid w:val="00277ECF"/>
    <w:rsid w:val="00280A7F"/>
    <w:rsid w:val="00285BF9"/>
    <w:rsid w:val="00286CE6"/>
    <w:rsid w:val="00290ACF"/>
    <w:rsid w:val="00291553"/>
    <w:rsid w:val="00292D52"/>
    <w:rsid w:val="0029481C"/>
    <w:rsid w:val="00295C7C"/>
    <w:rsid w:val="00295DF6"/>
    <w:rsid w:val="002A7AF4"/>
    <w:rsid w:val="002B05D7"/>
    <w:rsid w:val="002B149E"/>
    <w:rsid w:val="002B1C51"/>
    <w:rsid w:val="002B3E75"/>
    <w:rsid w:val="002B6E0B"/>
    <w:rsid w:val="002C0FBD"/>
    <w:rsid w:val="002C19F2"/>
    <w:rsid w:val="002C2646"/>
    <w:rsid w:val="002C4530"/>
    <w:rsid w:val="002C46AF"/>
    <w:rsid w:val="002C5B84"/>
    <w:rsid w:val="002C795E"/>
    <w:rsid w:val="002D0680"/>
    <w:rsid w:val="002D1808"/>
    <w:rsid w:val="002D2F2C"/>
    <w:rsid w:val="002D423E"/>
    <w:rsid w:val="002D448F"/>
    <w:rsid w:val="002D57D9"/>
    <w:rsid w:val="002D6612"/>
    <w:rsid w:val="002D7CBE"/>
    <w:rsid w:val="002E64E5"/>
    <w:rsid w:val="002E76DB"/>
    <w:rsid w:val="002F2CBE"/>
    <w:rsid w:val="002F4A4D"/>
    <w:rsid w:val="002F4C4B"/>
    <w:rsid w:val="002F6E0D"/>
    <w:rsid w:val="002F710F"/>
    <w:rsid w:val="00300743"/>
    <w:rsid w:val="00304BFA"/>
    <w:rsid w:val="00305D18"/>
    <w:rsid w:val="003070C5"/>
    <w:rsid w:val="00307C79"/>
    <w:rsid w:val="0031023C"/>
    <w:rsid w:val="00311F06"/>
    <w:rsid w:val="00311F6D"/>
    <w:rsid w:val="003135A3"/>
    <w:rsid w:val="0032027D"/>
    <w:rsid w:val="0032207A"/>
    <w:rsid w:val="003310F0"/>
    <w:rsid w:val="003311E8"/>
    <w:rsid w:val="00332DD2"/>
    <w:rsid w:val="00336226"/>
    <w:rsid w:val="003406B2"/>
    <w:rsid w:val="00340F37"/>
    <w:rsid w:val="00340FFA"/>
    <w:rsid w:val="00344DFA"/>
    <w:rsid w:val="00345523"/>
    <w:rsid w:val="003457F4"/>
    <w:rsid w:val="003500BE"/>
    <w:rsid w:val="00350970"/>
    <w:rsid w:val="00350C82"/>
    <w:rsid w:val="00353B0B"/>
    <w:rsid w:val="0035754D"/>
    <w:rsid w:val="00362103"/>
    <w:rsid w:val="003624E6"/>
    <w:rsid w:val="00363CC4"/>
    <w:rsid w:val="0036479C"/>
    <w:rsid w:val="00365CA8"/>
    <w:rsid w:val="003718D1"/>
    <w:rsid w:val="00374B30"/>
    <w:rsid w:val="00376196"/>
    <w:rsid w:val="003805B5"/>
    <w:rsid w:val="00392BF9"/>
    <w:rsid w:val="003A404D"/>
    <w:rsid w:val="003A7085"/>
    <w:rsid w:val="003A790A"/>
    <w:rsid w:val="003B0C93"/>
    <w:rsid w:val="003B61C4"/>
    <w:rsid w:val="003B7C8C"/>
    <w:rsid w:val="003C1F4D"/>
    <w:rsid w:val="003C27A0"/>
    <w:rsid w:val="003C6BD1"/>
    <w:rsid w:val="003D15E5"/>
    <w:rsid w:val="003D187B"/>
    <w:rsid w:val="003D1B95"/>
    <w:rsid w:val="003D1C05"/>
    <w:rsid w:val="003D4EB5"/>
    <w:rsid w:val="003E18D5"/>
    <w:rsid w:val="003E1E96"/>
    <w:rsid w:val="003E4FA3"/>
    <w:rsid w:val="003F08A5"/>
    <w:rsid w:val="003F0D1E"/>
    <w:rsid w:val="003F4C69"/>
    <w:rsid w:val="00400F67"/>
    <w:rsid w:val="0040263E"/>
    <w:rsid w:val="004038F5"/>
    <w:rsid w:val="00406E3A"/>
    <w:rsid w:val="00413EDE"/>
    <w:rsid w:val="00426769"/>
    <w:rsid w:val="00431568"/>
    <w:rsid w:val="0043301E"/>
    <w:rsid w:val="00442545"/>
    <w:rsid w:val="004477B1"/>
    <w:rsid w:val="00450EB3"/>
    <w:rsid w:val="0045318D"/>
    <w:rsid w:val="004541C2"/>
    <w:rsid w:val="0045455D"/>
    <w:rsid w:val="00454A5B"/>
    <w:rsid w:val="004575A6"/>
    <w:rsid w:val="004579EF"/>
    <w:rsid w:val="00460DE6"/>
    <w:rsid w:val="00461EF3"/>
    <w:rsid w:val="00473CCA"/>
    <w:rsid w:val="00474F32"/>
    <w:rsid w:val="00475F58"/>
    <w:rsid w:val="00476403"/>
    <w:rsid w:val="00476513"/>
    <w:rsid w:val="00483673"/>
    <w:rsid w:val="004917F6"/>
    <w:rsid w:val="004919AF"/>
    <w:rsid w:val="0049245E"/>
    <w:rsid w:val="00495007"/>
    <w:rsid w:val="004A10DB"/>
    <w:rsid w:val="004A1A05"/>
    <w:rsid w:val="004A6591"/>
    <w:rsid w:val="004B32BF"/>
    <w:rsid w:val="004B5A88"/>
    <w:rsid w:val="004C048B"/>
    <w:rsid w:val="004C60E7"/>
    <w:rsid w:val="004D0772"/>
    <w:rsid w:val="004D0E3D"/>
    <w:rsid w:val="004D5FDF"/>
    <w:rsid w:val="004D73AC"/>
    <w:rsid w:val="004D7614"/>
    <w:rsid w:val="004E4FE7"/>
    <w:rsid w:val="004E58A9"/>
    <w:rsid w:val="004F0B9F"/>
    <w:rsid w:val="004F2A55"/>
    <w:rsid w:val="004F3A61"/>
    <w:rsid w:val="004F49B7"/>
    <w:rsid w:val="004F5249"/>
    <w:rsid w:val="004F7D99"/>
    <w:rsid w:val="00501F30"/>
    <w:rsid w:val="00502B21"/>
    <w:rsid w:val="00504D2E"/>
    <w:rsid w:val="00506B22"/>
    <w:rsid w:val="00510C26"/>
    <w:rsid w:val="00515539"/>
    <w:rsid w:val="00515F88"/>
    <w:rsid w:val="00521B6A"/>
    <w:rsid w:val="00521D3D"/>
    <w:rsid w:val="00523799"/>
    <w:rsid w:val="005239BA"/>
    <w:rsid w:val="00525F01"/>
    <w:rsid w:val="00527416"/>
    <w:rsid w:val="0053059A"/>
    <w:rsid w:val="0053131F"/>
    <w:rsid w:val="0053132E"/>
    <w:rsid w:val="005318AD"/>
    <w:rsid w:val="005347CA"/>
    <w:rsid w:val="00535454"/>
    <w:rsid w:val="00537644"/>
    <w:rsid w:val="0054188A"/>
    <w:rsid w:val="00542156"/>
    <w:rsid w:val="00543C45"/>
    <w:rsid w:val="0054560E"/>
    <w:rsid w:val="00545F1E"/>
    <w:rsid w:val="005508BB"/>
    <w:rsid w:val="00552473"/>
    <w:rsid w:val="005543F6"/>
    <w:rsid w:val="00557064"/>
    <w:rsid w:val="005570BD"/>
    <w:rsid w:val="0055758D"/>
    <w:rsid w:val="005612AD"/>
    <w:rsid w:val="005659DB"/>
    <w:rsid w:val="00565B67"/>
    <w:rsid w:val="005718D2"/>
    <w:rsid w:val="00571ADB"/>
    <w:rsid w:val="00571EC1"/>
    <w:rsid w:val="00575327"/>
    <w:rsid w:val="00577F55"/>
    <w:rsid w:val="00580226"/>
    <w:rsid w:val="00582CE8"/>
    <w:rsid w:val="00582E88"/>
    <w:rsid w:val="0058303C"/>
    <w:rsid w:val="00586AE2"/>
    <w:rsid w:val="00590B3C"/>
    <w:rsid w:val="00593CAC"/>
    <w:rsid w:val="00595B03"/>
    <w:rsid w:val="005A45A5"/>
    <w:rsid w:val="005A4635"/>
    <w:rsid w:val="005A56D7"/>
    <w:rsid w:val="005A5724"/>
    <w:rsid w:val="005B03E7"/>
    <w:rsid w:val="005B18DA"/>
    <w:rsid w:val="005B383C"/>
    <w:rsid w:val="005B511B"/>
    <w:rsid w:val="005B5897"/>
    <w:rsid w:val="005B6C60"/>
    <w:rsid w:val="005C0011"/>
    <w:rsid w:val="005C5911"/>
    <w:rsid w:val="005C6F32"/>
    <w:rsid w:val="005C7FDF"/>
    <w:rsid w:val="005D02C6"/>
    <w:rsid w:val="005D0CD9"/>
    <w:rsid w:val="005D18F0"/>
    <w:rsid w:val="005D27C5"/>
    <w:rsid w:val="005D6AF3"/>
    <w:rsid w:val="005E2D33"/>
    <w:rsid w:val="005E53BC"/>
    <w:rsid w:val="005E6F1E"/>
    <w:rsid w:val="005F1D47"/>
    <w:rsid w:val="005F47CD"/>
    <w:rsid w:val="005F4C7C"/>
    <w:rsid w:val="00606BDC"/>
    <w:rsid w:val="00607CC8"/>
    <w:rsid w:val="00617582"/>
    <w:rsid w:val="00625D85"/>
    <w:rsid w:val="00627AAE"/>
    <w:rsid w:val="00632A61"/>
    <w:rsid w:val="00634AB8"/>
    <w:rsid w:val="00642C04"/>
    <w:rsid w:val="00646BAE"/>
    <w:rsid w:val="006553F4"/>
    <w:rsid w:val="00656844"/>
    <w:rsid w:val="00657141"/>
    <w:rsid w:val="006576F7"/>
    <w:rsid w:val="00663937"/>
    <w:rsid w:val="006668D7"/>
    <w:rsid w:val="006674CB"/>
    <w:rsid w:val="00667D08"/>
    <w:rsid w:val="00670E14"/>
    <w:rsid w:val="0067394D"/>
    <w:rsid w:val="00673D7C"/>
    <w:rsid w:val="006750C3"/>
    <w:rsid w:val="00676AE0"/>
    <w:rsid w:val="0068405B"/>
    <w:rsid w:val="006841B0"/>
    <w:rsid w:val="006917F2"/>
    <w:rsid w:val="00692E2D"/>
    <w:rsid w:val="006938D0"/>
    <w:rsid w:val="006973F4"/>
    <w:rsid w:val="006A00CF"/>
    <w:rsid w:val="006A0394"/>
    <w:rsid w:val="006A2134"/>
    <w:rsid w:val="006A5066"/>
    <w:rsid w:val="006B0CC3"/>
    <w:rsid w:val="006B258A"/>
    <w:rsid w:val="006B364C"/>
    <w:rsid w:val="006B3DC1"/>
    <w:rsid w:val="006B63AF"/>
    <w:rsid w:val="006B7D26"/>
    <w:rsid w:val="006C3FB7"/>
    <w:rsid w:val="006C5085"/>
    <w:rsid w:val="006D16DB"/>
    <w:rsid w:val="006D6749"/>
    <w:rsid w:val="006E0198"/>
    <w:rsid w:val="006E063F"/>
    <w:rsid w:val="006E0646"/>
    <w:rsid w:val="006E352D"/>
    <w:rsid w:val="006E429C"/>
    <w:rsid w:val="006E4974"/>
    <w:rsid w:val="006E69AC"/>
    <w:rsid w:val="006E6E6E"/>
    <w:rsid w:val="006F28A0"/>
    <w:rsid w:val="006F40BC"/>
    <w:rsid w:val="00701356"/>
    <w:rsid w:val="00701705"/>
    <w:rsid w:val="00702A81"/>
    <w:rsid w:val="00703FB7"/>
    <w:rsid w:val="00705D1D"/>
    <w:rsid w:val="007075B8"/>
    <w:rsid w:val="007126C0"/>
    <w:rsid w:val="00714D52"/>
    <w:rsid w:val="007236D5"/>
    <w:rsid w:val="00723704"/>
    <w:rsid w:val="0072481F"/>
    <w:rsid w:val="00725965"/>
    <w:rsid w:val="00727533"/>
    <w:rsid w:val="00736435"/>
    <w:rsid w:val="007365B9"/>
    <w:rsid w:val="007433E4"/>
    <w:rsid w:val="007453FF"/>
    <w:rsid w:val="00751615"/>
    <w:rsid w:val="007518AB"/>
    <w:rsid w:val="007560B8"/>
    <w:rsid w:val="00756CEC"/>
    <w:rsid w:val="00757B48"/>
    <w:rsid w:val="0076153A"/>
    <w:rsid w:val="0076425B"/>
    <w:rsid w:val="00770B04"/>
    <w:rsid w:val="00770C48"/>
    <w:rsid w:val="00772285"/>
    <w:rsid w:val="0077260C"/>
    <w:rsid w:val="00773234"/>
    <w:rsid w:val="00773D31"/>
    <w:rsid w:val="00773DC1"/>
    <w:rsid w:val="00774293"/>
    <w:rsid w:val="00782DB8"/>
    <w:rsid w:val="0078598A"/>
    <w:rsid w:val="00793C10"/>
    <w:rsid w:val="00793E6A"/>
    <w:rsid w:val="007A46DC"/>
    <w:rsid w:val="007A54C6"/>
    <w:rsid w:val="007A5980"/>
    <w:rsid w:val="007B5252"/>
    <w:rsid w:val="007B5930"/>
    <w:rsid w:val="007B737B"/>
    <w:rsid w:val="007C598D"/>
    <w:rsid w:val="007C6147"/>
    <w:rsid w:val="007D011D"/>
    <w:rsid w:val="007D5E33"/>
    <w:rsid w:val="007E34B7"/>
    <w:rsid w:val="007E4343"/>
    <w:rsid w:val="007E7472"/>
    <w:rsid w:val="007F29E1"/>
    <w:rsid w:val="007F2C75"/>
    <w:rsid w:val="007F475C"/>
    <w:rsid w:val="008000C0"/>
    <w:rsid w:val="00801C47"/>
    <w:rsid w:val="00801C62"/>
    <w:rsid w:val="0080211F"/>
    <w:rsid w:val="00802F6B"/>
    <w:rsid w:val="00803D00"/>
    <w:rsid w:val="00805BF0"/>
    <w:rsid w:val="008077FC"/>
    <w:rsid w:val="0081090E"/>
    <w:rsid w:val="008113D1"/>
    <w:rsid w:val="00812DEA"/>
    <w:rsid w:val="00814615"/>
    <w:rsid w:val="00815E67"/>
    <w:rsid w:val="00816178"/>
    <w:rsid w:val="0081709B"/>
    <w:rsid w:val="00817107"/>
    <w:rsid w:val="00823911"/>
    <w:rsid w:val="008244F7"/>
    <w:rsid w:val="008252A7"/>
    <w:rsid w:val="0082683B"/>
    <w:rsid w:val="0082783D"/>
    <w:rsid w:val="00831716"/>
    <w:rsid w:val="00836C96"/>
    <w:rsid w:val="0084182A"/>
    <w:rsid w:val="00843033"/>
    <w:rsid w:val="008459F5"/>
    <w:rsid w:val="00846DFE"/>
    <w:rsid w:val="00847B29"/>
    <w:rsid w:val="00850233"/>
    <w:rsid w:val="008532A1"/>
    <w:rsid w:val="008555F9"/>
    <w:rsid w:val="00856903"/>
    <w:rsid w:val="00856CC3"/>
    <w:rsid w:val="00857AD4"/>
    <w:rsid w:val="00865E2C"/>
    <w:rsid w:val="008865B0"/>
    <w:rsid w:val="008868D5"/>
    <w:rsid w:val="008870DF"/>
    <w:rsid w:val="00887262"/>
    <w:rsid w:val="00891F45"/>
    <w:rsid w:val="0089224C"/>
    <w:rsid w:val="0089345A"/>
    <w:rsid w:val="00894B26"/>
    <w:rsid w:val="0089510D"/>
    <w:rsid w:val="00896C25"/>
    <w:rsid w:val="008A4E1B"/>
    <w:rsid w:val="008B51E3"/>
    <w:rsid w:val="008B5DBE"/>
    <w:rsid w:val="008B64F2"/>
    <w:rsid w:val="008C6148"/>
    <w:rsid w:val="008D3BF1"/>
    <w:rsid w:val="008D3BFD"/>
    <w:rsid w:val="008D4B12"/>
    <w:rsid w:val="008D5DE5"/>
    <w:rsid w:val="008E5E97"/>
    <w:rsid w:val="008E5FF0"/>
    <w:rsid w:val="008F3E83"/>
    <w:rsid w:val="008F6D16"/>
    <w:rsid w:val="00901EB5"/>
    <w:rsid w:val="0090237B"/>
    <w:rsid w:val="009023F7"/>
    <w:rsid w:val="00902EEC"/>
    <w:rsid w:val="009045BB"/>
    <w:rsid w:val="00904A0F"/>
    <w:rsid w:val="0090614E"/>
    <w:rsid w:val="00906737"/>
    <w:rsid w:val="00910ADF"/>
    <w:rsid w:val="009110EF"/>
    <w:rsid w:val="00915D51"/>
    <w:rsid w:val="00916B13"/>
    <w:rsid w:val="0092141A"/>
    <w:rsid w:val="009222E3"/>
    <w:rsid w:val="009228DE"/>
    <w:rsid w:val="0092497F"/>
    <w:rsid w:val="00924CC6"/>
    <w:rsid w:val="00927B04"/>
    <w:rsid w:val="0093045C"/>
    <w:rsid w:val="009334DE"/>
    <w:rsid w:val="00940491"/>
    <w:rsid w:val="009412CD"/>
    <w:rsid w:val="00941B8D"/>
    <w:rsid w:val="0094254E"/>
    <w:rsid w:val="00942F3A"/>
    <w:rsid w:val="00943A5B"/>
    <w:rsid w:val="00952695"/>
    <w:rsid w:val="00953CBD"/>
    <w:rsid w:val="009557B5"/>
    <w:rsid w:val="00956048"/>
    <w:rsid w:val="00961B5B"/>
    <w:rsid w:val="00963351"/>
    <w:rsid w:val="00964C31"/>
    <w:rsid w:val="00964E74"/>
    <w:rsid w:val="009652C1"/>
    <w:rsid w:val="00965DC2"/>
    <w:rsid w:val="009660DB"/>
    <w:rsid w:val="00966B7B"/>
    <w:rsid w:val="0097065B"/>
    <w:rsid w:val="00970BDC"/>
    <w:rsid w:val="00970DE9"/>
    <w:rsid w:val="00974BB8"/>
    <w:rsid w:val="00980F77"/>
    <w:rsid w:val="0098170E"/>
    <w:rsid w:val="0098455A"/>
    <w:rsid w:val="00990356"/>
    <w:rsid w:val="00991603"/>
    <w:rsid w:val="0099200F"/>
    <w:rsid w:val="00992E05"/>
    <w:rsid w:val="009A2099"/>
    <w:rsid w:val="009A3430"/>
    <w:rsid w:val="009A6436"/>
    <w:rsid w:val="009A6CC1"/>
    <w:rsid w:val="009A7B0B"/>
    <w:rsid w:val="009B32AB"/>
    <w:rsid w:val="009B35DE"/>
    <w:rsid w:val="009B3BC3"/>
    <w:rsid w:val="009B3DE0"/>
    <w:rsid w:val="009B46C1"/>
    <w:rsid w:val="009B701C"/>
    <w:rsid w:val="009C1A7C"/>
    <w:rsid w:val="009C205F"/>
    <w:rsid w:val="009C2B06"/>
    <w:rsid w:val="009C42D8"/>
    <w:rsid w:val="009C55F8"/>
    <w:rsid w:val="009D09FE"/>
    <w:rsid w:val="009D173C"/>
    <w:rsid w:val="009D2A87"/>
    <w:rsid w:val="009D6CD6"/>
    <w:rsid w:val="009D7F20"/>
    <w:rsid w:val="009E3033"/>
    <w:rsid w:val="009E4DFE"/>
    <w:rsid w:val="009E4F4F"/>
    <w:rsid w:val="009E5508"/>
    <w:rsid w:val="009F0817"/>
    <w:rsid w:val="009F0F9C"/>
    <w:rsid w:val="009F2C80"/>
    <w:rsid w:val="009F3EF2"/>
    <w:rsid w:val="009F464F"/>
    <w:rsid w:val="009F573D"/>
    <w:rsid w:val="009F639D"/>
    <w:rsid w:val="009F650A"/>
    <w:rsid w:val="00A11078"/>
    <w:rsid w:val="00A157C0"/>
    <w:rsid w:val="00A17324"/>
    <w:rsid w:val="00A200BF"/>
    <w:rsid w:val="00A27400"/>
    <w:rsid w:val="00A278F7"/>
    <w:rsid w:val="00A27BE8"/>
    <w:rsid w:val="00A309C7"/>
    <w:rsid w:val="00A314F0"/>
    <w:rsid w:val="00A338CE"/>
    <w:rsid w:val="00A34C02"/>
    <w:rsid w:val="00A43D87"/>
    <w:rsid w:val="00A4427F"/>
    <w:rsid w:val="00A466F7"/>
    <w:rsid w:val="00A5122E"/>
    <w:rsid w:val="00A5693D"/>
    <w:rsid w:val="00A60BC8"/>
    <w:rsid w:val="00A615E7"/>
    <w:rsid w:val="00A63669"/>
    <w:rsid w:val="00A63A06"/>
    <w:rsid w:val="00A63D39"/>
    <w:rsid w:val="00A64E6F"/>
    <w:rsid w:val="00A65ED4"/>
    <w:rsid w:val="00A66A43"/>
    <w:rsid w:val="00A676FC"/>
    <w:rsid w:val="00A701B8"/>
    <w:rsid w:val="00A70B9E"/>
    <w:rsid w:val="00A73146"/>
    <w:rsid w:val="00A81072"/>
    <w:rsid w:val="00A81A45"/>
    <w:rsid w:val="00A821E8"/>
    <w:rsid w:val="00A84B7D"/>
    <w:rsid w:val="00A85211"/>
    <w:rsid w:val="00A8633D"/>
    <w:rsid w:val="00A86633"/>
    <w:rsid w:val="00A91705"/>
    <w:rsid w:val="00A917BC"/>
    <w:rsid w:val="00A94364"/>
    <w:rsid w:val="00A955E6"/>
    <w:rsid w:val="00A95DE1"/>
    <w:rsid w:val="00AA2EFC"/>
    <w:rsid w:val="00AA5F61"/>
    <w:rsid w:val="00AA60F2"/>
    <w:rsid w:val="00AB1567"/>
    <w:rsid w:val="00AB1DE5"/>
    <w:rsid w:val="00AB39B3"/>
    <w:rsid w:val="00AB64B0"/>
    <w:rsid w:val="00AC3B90"/>
    <w:rsid w:val="00AC42E0"/>
    <w:rsid w:val="00AC552B"/>
    <w:rsid w:val="00AC6304"/>
    <w:rsid w:val="00AD46F9"/>
    <w:rsid w:val="00AD7F34"/>
    <w:rsid w:val="00AE020E"/>
    <w:rsid w:val="00AE05F4"/>
    <w:rsid w:val="00AE1483"/>
    <w:rsid w:val="00AE2405"/>
    <w:rsid w:val="00AE44D2"/>
    <w:rsid w:val="00AE702E"/>
    <w:rsid w:val="00AE72E1"/>
    <w:rsid w:val="00AF0455"/>
    <w:rsid w:val="00AF0C10"/>
    <w:rsid w:val="00AF0DD7"/>
    <w:rsid w:val="00AF2B84"/>
    <w:rsid w:val="00AF503A"/>
    <w:rsid w:val="00AF5A56"/>
    <w:rsid w:val="00B00BEE"/>
    <w:rsid w:val="00B01D23"/>
    <w:rsid w:val="00B02101"/>
    <w:rsid w:val="00B11250"/>
    <w:rsid w:val="00B14234"/>
    <w:rsid w:val="00B14894"/>
    <w:rsid w:val="00B211D3"/>
    <w:rsid w:val="00B25A85"/>
    <w:rsid w:val="00B2730B"/>
    <w:rsid w:val="00B30D6C"/>
    <w:rsid w:val="00B315A7"/>
    <w:rsid w:val="00B429E0"/>
    <w:rsid w:val="00B46872"/>
    <w:rsid w:val="00B5181E"/>
    <w:rsid w:val="00B54DA1"/>
    <w:rsid w:val="00B57D36"/>
    <w:rsid w:val="00B60170"/>
    <w:rsid w:val="00B613A8"/>
    <w:rsid w:val="00B71008"/>
    <w:rsid w:val="00B720A6"/>
    <w:rsid w:val="00B73198"/>
    <w:rsid w:val="00B83345"/>
    <w:rsid w:val="00B85D28"/>
    <w:rsid w:val="00B90056"/>
    <w:rsid w:val="00B90270"/>
    <w:rsid w:val="00B92D58"/>
    <w:rsid w:val="00B933A7"/>
    <w:rsid w:val="00B959CB"/>
    <w:rsid w:val="00B964E4"/>
    <w:rsid w:val="00BA1085"/>
    <w:rsid w:val="00BA2E28"/>
    <w:rsid w:val="00BA3357"/>
    <w:rsid w:val="00BA555D"/>
    <w:rsid w:val="00BA690E"/>
    <w:rsid w:val="00BB03F1"/>
    <w:rsid w:val="00BB053B"/>
    <w:rsid w:val="00BB10CC"/>
    <w:rsid w:val="00BB7681"/>
    <w:rsid w:val="00BB76D3"/>
    <w:rsid w:val="00BB7BD7"/>
    <w:rsid w:val="00BD2510"/>
    <w:rsid w:val="00BD5846"/>
    <w:rsid w:val="00BD5D72"/>
    <w:rsid w:val="00BE7D5D"/>
    <w:rsid w:val="00BF3F7D"/>
    <w:rsid w:val="00BF5905"/>
    <w:rsid w:val="00C00983"/>
    <w:rsid w:val="00C00E95"/>
    <w:rsid w:val="00C018D0"/>
    <w:rsid w:val="00C02672"/>
    <w:rsid w:val="00C027F1"/>
    <w:rsid w:val="00C07B08"/>
    <w:rsid w:val="00C156C5"/>
    <w:rsid w:val="00C2183A"/>
    <w:rsid w:val="00C2642A"/>
    <w:rsid w:val="00C315E5"/>
    <w:rsid w:val="00C318D8"/>
    <w:rsid w:val="00C34571"/>
    <w:rsid w:val="00C34A16"/>
    <w:rsid w:val="00C4027A"/>
    <w:rsid w:val="00C40BA2"/>
    <w:rsid w:val="00C429CB"/>
    <w:rsid w:val="00C46843"/>
    <w:rsid w:val="00C522D4"/>
    <w:rsid w:val="00C5284A"/>
    <w:rsid w:val="00C53FB1"/>
    <w:rsid w:val="00C5652C"/>
    <w:rsid w:val="00C621A1"/>
    <w:rsid w:val="00C64698"/>
    <w:rsid w:val="00C64904"/>
    <w:rsid w:val="00C64F2A"/>
    <w:rsid w:val="00C65BF5"/>
    <w:rsid w:val="00C710FD"/>
    <w:rsid w:val="00C7131A"/>
    <w:rsid w:val="00C71CA8"/>
    <w:rsid w:val="00C7681B"/>
    <w:rsid w:val="00C81785"/>
    <w:rsid w:val="00C81A2E"/>
    <w:rsid w:val="00C83DBE"/>
    <w:rsid w:val="00C85B07"/>
    <w:rsid w:val="00C85C29"/>
    <w:rsid w:val="00C85E77"/>
    <w:rsid w:val="00C878CB"/>
    <w:rsid w:val="00C90A5F"/>
    <w:rsid w:val="00C913BD"/>
    <w:rsid w:val="00C93704"/>
    <w:rsid w:val="00C944E5"/>
    <w:rsid w:val="00C9562F"/>
    <w:rsid w:val="00CA2772"/>
    <w:rsid w:val="00CA433F"/>
    <w:rsid w:val="00CA573D"/>
    <w:rsid w:val="00CB1F61"/>
    <w:rsid w:val="00CB3EB0"/>
    <w:rsid w:val="00CB515C"/>
    <w:rsid w:val="00CB723A"/>
    <w:rsid w:val="00CC06F1"/>
    <w:rsid w:val="00CC171A"/>
    <w:rsid w:val="00CC3856"/>
    <w:rsid w:val="00CC550B"/>
    <w:rsid w:val="00CC55D8"/>
    <w:rsid w:val="00CC6835"/>
    <w:rsid w:val="00CC6959"/>
    <w:rsid w:val="00CC69F6"/>
    <w:rsid w:val="00CC743F"/>
    <w:rsid w:val="00CC7C71"/>
    <w:rsid w:val="00CD0D70"/>
    <w:rsid w:val="00CD30B0"/>
    <w:rsid w:val="00CD581F"/>
    <w:rsid w:val="00CD5BB9"/>
    <w:rsid w:val="00CD68D8"/>
    <w:rsid w:val="00CE09BD"/>
    <w:rsid w:val="00CE2C29"/>
    <w:rsid w:val="00CF09B5"/>
    <w:rsid w:val="00CF3E77"/>
    <w:rsid w:val="00CF633E"/>
    <w:rsid w:val="00D00320"/>
    <w:rsid w:val="00D0052B"/>
    <w:rsid w:val="00D03B70"/>
    <w:rsid w:val="00D04819"/>
    <w:rsid w:val="00D11F50"/>
    <w:rsid w:val="00D122BE"/>
    <w:rsid w:val="00D12420"/>
    <w:rsid w:val="00D15BD2"/>
    <w:rsid w:val="00D25306"/>
    <w:rsid w:val="00D254C4"/>
    <w:rsid w:val="00D26D9F"/>
    <w:rsid w:val="00D277E4"/>
    <w:rsid w:val="00D30F35"/>
    <w:rsid w:val="00D3202B"/>
    <w:rsid w:val="00D34F93"/>
    <w:rsid w:val="00D368B5"/>
    <w:rsid w:val="00D418C5"/>
    <w:rsid w:val="00D4306B"/>
    <w:rsid w:val="00D43D9E"/>
    <w:rsid w:val="00D4508D"/>
    <w:rsid w:val="00D61C58"/>
    <w:rsid w:val="00D64DA4"/>
    <w:rsid w:val="00D754AF"/>
    <w:rsid w:val="00D75D47"/>
    <w:rsid w:val="00D7727C"/>
    <w:rsid w:val="00D8163E"/>
    <w:rsid w:val="00D831B4"/>
    <w:rsid w:val="00D90473"/>
    <w:rsid w:val="00D907DE"/>
    <w:rsid w:val="00D91C1D"/>
    <w:rsid w:val="00D9292C"/>
    <w:rsid w:val="00D9553E"/>
    <w:rsid w:val="00D9628A"/>
    <w:rsid w:val="00D974FA"/>
    <w:rsid w:val="00DA11FE"/>
    <w:rsid w:val="00DA2DE1"/>
    <w:rsid w:val="00DA33A0"/>
    <w:rsid w:val="00DA66C2"/>
    <w:rsid w:val="00DB03A6"/>
    <w:rsid w:val="00DB1DD8"/>
    <w:rsid w:val="00DB4F45"/>
    <w:rsid w:val="00DB52CC"/>
    <w:rsid w:val="00DC48D8"/>
    <w:rsid w:val="00DC7965"/>
    <w:rsid w:val="00DD1358"/>
    <w:rsid w:val="00DD35C0"/>
    <w:rsid w:val="00DD3FBD"/>
    <w:rsid w:val="00DE1A60"/>
    <w:rsid w:val="00DE1F27"/>
    <w:rsid w:val="00DE51D0"/>
    <w:rsid w:val="00DE6BF9"/>
    <w:rsid w:val="00DF0B63"/>
    <w:rsid w:val="00DF20E6"/>
    <w:rsid w:val="00DF4122"/>
    <w:rsid w:val="00DF6ADD"/>
    <w:rsid w:val="00E052B9"/>
    <w:rsid w:val="00E10B49"/>
    <w:rsid w:val="00E11EFE"/>
    <w:rsid w:val="00E12062"/>
    <w:rsid w:val="00E1260A"/>
    <w:rsid w:val="00E15F3B"/>
    <w:rsid w:val="00E209CE"/>
    <w:rsid w:val="00E23198"/>
    <w:rsid w:val="00E23DD9"/>
    <w:rsid w:val="00E31391"/>
    <w:rsid w:val="00E321C3"/>
    <w:rsid w:val="00E3320C"/>
    <w:rsid w:val="00E33AAF"/>
    <w:rsid w:val="00E34F8F"/>
    <w:rsid w:val="00E36EA6"/>
    <w:rsid w:val="00E42857"/>
    <w:rsid w:val="00E45E99"/>
    <w:rsid w:val="00E47E72"/>
    <w:rsid w:val="00E560B4"/>
    <w:rsid w:val="00E570B4"/>
    <w:rsid w:val="00E5795D"/>
    <w:rsid w:val="00E65937"/>
    <w:rsid w:val="00E65E4B"/>
    <w:rsid w:val="00E66A03"/>
    <w:rsid w:val="00E732D1"/>
    <w:rsid w:val="00E756DE"/>
    <w:rsid w:val="00E80746"/>
    <w:rsid w:val="00E8342B"/>
    <w:rsid w:val="00E84B58"/>
    <w:rsid w:val="00E8672B"/>
    <w:rsid w:val="00E8691B"/>
    <w:rsid w:val="00E92A5E"/>
    <w:rsid w:val="00E961F2"/>
    <w:rsid w:val="00E967EC"/>
    <w:rsid w:val="00E97113"/>
    <w:rsid w:val="00EA54B8"/>
    <w:rsid w:val="00EA68F4"/>
    <w:rsid w:val="00EA6F2A"/>
    <w:rsid w:val="00EB30B3"/>
    <w:rsid w:val="00EB45A2"/>
    <w:rsid w:val="00EB71E1"/>
    <w:rsid w:val="00EC3DE0"/>
    <w:rsid w:val="00EC4DB0"/>
    <w:rsid w:val="00ED0D24"/>
    <w:rsid w:val="00ED386F"/>
    <w:rsid w:val="00EE1A44"/>
    <w:rsid w:val="00EE1D23"/>
    <w:rsid w:val="00EE3FA5"/>
    <w:rsid w:val="00EE53A0"/>
    <w:rsid w:val="00EE567B"/>
    <w:rsid w:val="00EE581E"/>
    <w:rsid w:val="00EF4FD3"/>
    <w:rsid w:val="00F049F1"/>
    <w:rsid w:val="00F05144"/>
    <w:rsid w:val="00F07967"/>
    <w:rsid w:val="00F13ED6"/>
    <w:rsid w:val="00F1639E"/>
    <w:rsid w:val="00F16BDD"/>
    <w:rsid w:val="00F17ED3"/>
    <w:rsid w:val="00F310BD"/>
    <w:rsid w:val="00F32979"/>
    <w:rsid w:val="00F337CC"/>
    <w:rsid w:val="00F33DA5"/>
    <w:rsid w:val="00F35161"/>
    <w:rsid w:val="00F36403"/>
    <w:rsid w:val="00F36A04"/>
    <w:rsid w:val="00F36D06"/>
    <w:rsid w:val="00F43EEE"/>
    <w:rsid w:val="00F50915"/>
    <w:rsid w:val="00F509F4"/>
    <w:rsid w:val="00F50C42"/>
    <w:rsid w:val="00F54ED4"/>
    <w:rsid w:val="00F54F64"/>
    <w:rsid w:val="00F61698"/>
    <w:rsid w:val="00F6170F"/>
    <w:rsid w:val="00F65CEF"/>
    <w:rsid w:val="00F67759"/>
    <w:rsid w:val="00F75CED"/>
    <w:rsid w:val="00F77A5A"/>
    <w:rsid w:val="00F8099A"/>
    <w:rsid w:val="00F847B7"/>
    <w:rsid w:val="00F84D8E"/>
    <w:rsid w:val="00F85B25"/>
    <w:rsid w:val="00F867D0"/>
    <w:rsid w:val="00F87D9E"/>
    <w:rsid w:val="00F87F03"/>
    <w:rsid w:val="00F900FB"/>
    <w:rsid w:val="00F916F5"/>
    <w:rsid w:val="00F9585D"/>
    <w:rsid w:val="00FA23DB"/>
    <w:rsid w:val="00FA5FD4"/>
    <w:rsid w:val="00FA695B"/>
    <w:rsid w:val="00FC0AE9"/>
    <w:rsid w:val="00FC0E26"/>
    <w:rsid w:val="00FC638D"/>
    <w:rsid w:val="00FC6651"/>
    <w:rsid w:val="00FC6C12"/>
    <w:rsid w:val="00FC720D"/>
    <w:rsid w:val="00FD04A7"/>
    <w:rsid w:val="00FD0F7D"/>
    <w:rsid w:val="00FD11D6"/>
    <w:rsid w:val="00FD1411"/>
    <w:rsid w:val="00FD1771"/>
    <w:rsid w:val="00FD3F64"/>
    <w:rsid w:val="00FD4731"/>
    <w:rsid w:val="00FD7AE3"/>
    <w:rsid w:val="00FE21B6"/>
    <w:rsid w:val="00FE33A0"/>
    <w:rsid w:val="00FE42AD"/>
    <w:rsid w:val="00FF21D2"/>
    <w:rsid w:val="00FF2DAB"/>
    <w:rsid w:val="00FF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 w:type="paragraph" w:styleId="NormalWeb">
    <w:name w:val="Normal (Web)"/>
    <w:basedOn w:val="Normal"/>
    <w:uiPriority w:val="99"/>
    <w:semiHidden/>
    <w:unhideWhenUsed/>
    <w:rsid w:val="00F50C42"/>
    <w:pPr>
      <w:spacing w:before="100" w:beforeAutospacing="1" w:after="100" w:afterAutospacing="1" w:line="240" w:lineRule="auto"/>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509875987">
      <w:bodyDiv w:val="1"/>
      <w:marLeft w:val="0"/>
      <w:marRight w:val="0"/>
      <w:marTop w:val="0"/>
      <w:marBottom w:val="0"/>
      <w:divBdr>
        <w:top w:val="none" w:sz="0" w:space="0" w:color="auto"/>
        <w:left w:val="none" w:sz="0" w:space="0" w:color="auto"/>
        <w:bottom w:val="none" w:sz="0" w:space="0" w:color="auto"/>
        <w:right w:val="none" w:sz="0" w:space="0" w:color="auto"/>
      </w:divBdr>
    </w:div>
    <w:div w:id="120929860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196129819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02489918">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xoffice@blawnox.net" TargetMode="External"/><Relationship Id="rId13" Type="http://schemas.openxmlformats.org/officeDocument/2006/relationships/hyperlink" Target="https://actionhousing.org/our-services/allegheny-county-rehabilitation-program/" TargetMode="External"/><Relationship Id="rId18" Type="http://schemas.openxmlformats.org/officeDocument/2006/relationships/hyperlink" Target="https://www.blawnox.com/sites/g/files/vyhlif2826/f/uploads/november_december_treatment_technique_violation_public_notice.pdf" TargetMode="External"/><Relationship Id="rId3" Type="http://schemas.openxmlformats.org/officeDocument/2006/relationships/styles" Target="styles.xml"/><Relationship Id="rId21" Type="http://schemas.openxmlformats.org/officeDocument/2006/relationships/hyperlink" Target="https://www.blawnox.com/sites/g/files/vyhlif2826/f/uploads/november_december_treatment_technique_violation_public_notice.pdf" TargetMode="External"/><Relationship Id="rId7" Type="http://schemas.openxmlformats.org/officeDocument/2006/relationships/endnotes" Target="endnotes.xml"/><Relationship Id="rId12" Type="http://schemas.openxmlformats.org/officeDocument/2006/relationships/hyperlink" Target="https://actionhousing.org/our-services/allegheny-county-rehabilitation-program/" TargetMode="External"/><Relationship Id="rId17" Type="http://schemas.openxmlformats.org/officeDocument/2006/relationships/hyperlink" Target="https://www.blawnox.com/water-division/pages/public-notices-blawnox-borough-public-water-syste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lawnox.com/water-division/pages/public-notices-blawnox-borough-public-water-system" TargetMode="External"/><Relationship Id="rId20" Type="http://schemas.openxmlformats.org/officeDocument/2006/relationships/hyperlink" Target="https://www.blawnox.com/sites/g/files/vyhlif2826/f/uploads/november_december_treatment_technique_violation_public_not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awnox.com/borough-administration/files/blawnox-borough-hometown-hero-applic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blawnoxborough" TargetMode="External"/><Relationship Id="rId23" Type="http://schemas.openxmlformats.org/officeDocument/2006/relationships/hyperlink" Target="https://www.blawnox.com/sites/g/files/vyhlif2826/f/uploads/november_december_treatment_technique_violation_public_notice.pdf" TargetMode="External"/><Relationship Id="rId10" Type="http://schemas.openxmlformats.org/officeDocument/2006/relationships/hyperlink" Target="https://www.blawnox.com/borough-administration/files/blawnox-borough-hometown-hero-application" TargetMode="External"/><Relationship Id="rId19" Type="http://schemas.openxmlformats.org/officeDocument/2006/relationships/hyperlink" Target="https://www.blawnox.com/sites/g/files/vyhlif2826/f/uploads/november_december_treatment_technique_violation_public_notice.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blawnox.com" TargetMode="External"/><Relationship Id="rId22" Type="http://schemas.openxmlformats.org/officeDocument/2006/relationships/hyperlink" Target="https://www.blawnox.com/sites/g/files/vyhlif2826/f/uploads/november_december_treatment_technique_violation_public_notice.pdf"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8</cp:revision>
  <cp:lastPrinted>2022-11-07T15:27:00Z</cp:lastPrinted>
  <dcterms:created xsi:type="dcterms:W3CDTF">2023-01-13T14:40:00Z</dcterms:created>
  <dcterms:modified xsi:type="dcterms:W3CDTF">2023-01-18T16:26:00Z</dcterms:modified>
</cp:coreProperties>
</file>