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A43D87">
        <w:trPr>
          <w:trHeight w:val="14066"/>
        </w:trPr>
        <w:tc>
          <w:tcPr>
            <w:tcW w:w="3618" w:type="dxa"/>
            <w:shd w:val="clear" w:color="auto" w:fill="D9D9D9" w:themeFill="background1" w:themeFillShade="D9"/>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A43D87">
              <w:trPr>
                <w:trHeight w:val="17"/>
              </w:trPr>
              <w:tc>
                <w:tcPr>
                  <w:tcW w:w="3870" w:type="dxa"/>
                  <w:tcBorders>
                    <w:top w:val="nil"/>
                    <w:bottom w:val="single" w:sz="24" w:space="0" w:color="FFFFFF" w:themeColor="background1"/>
                  </w:tcBorders>
                  <w:shd w:val="clear" w:color="auto" w:fill="D9D9D9" w:themeFill="background1" w:themeFillShade="D9"/>
                  <w:tcMar>
                    <w:top w:w="331" w:type="dxa"/>
                    <w:bottom w:w="144" w:type="dxa"/>
                  </w:tcMar>
                </w:tcPr>
                <w:p w14:paraId="106D0FA7" w14:textId="6F36381D" w:rsidR="007C598D" w:rsidRPr="00187F3D" w:rsidRDefault="000E2AD7" w:rsidP="00FD3F64">
                  <w:pPr>
                    <w:pStyle w:val="Subtitle"/>
                    <w:tabs>
                      <w:tab w:val="right" w:pos="3453"/>
                    </w:tabs>
                    <w:ind w:right="-303"/>
                    <w:rPr>
                      <w:color w:val="272D2D" w:themeColor="text1"/>
                    </w:rPr>
                  </w:pPr>
                  <w:r>
                    <w:rPr>
                      <w:color w:val="272D2D" w:themeColor="text1"/>
                    </w:rPr>
                    <w:t>November</w:t>
                  </w:r>
                  <w:r w:rsidR="007C598D" w:rsidRPr="00187F3D">
                    <w:rPr>
                      <w:color w:val="272D2D" w:themeColor="text1"/>
                    </w:rPr>
                    <w:t>/</w:t>
                  </w:r>
                  <w:r w:rsidR="00FD3F64" w:rsidRPr="00187F3D">
                    <w:rPr>
                      <w:color w:val="272D2D" w:themeColor="text1"/>
                    </w:rPr>
                    <w:tab/>
                  </w:r>
                </w:p>
                <w:p w14:paraId="4954B7E6" w14:textId="1AC69D5E" w:rsidR="007B737B" w:rsidRPr="0049245E" w:rsidRDefault="000E2AD7" w:rsidP="00150269">
                  <w:pPr>
                    <w:pStyle w:val="Subtitle"/>
                    <w:ind w:right="-303"/>
                  </w:pPr>
                  <w:r>
                    <w:rPr>
                      <w:color w:val="272D2D" w:themeColor="text1"/>
                    </w:rPr>
                    <w:t>December</w:t>
                  </w:r>
                  <w:r w:rsidR="00F87F03" w:rsidRPr="00187F3D">
                    <w:rPr>
                      <w:color w:val="272D2D" w:themeColor="text1"/>
                    </w:rPr>
                    <w:t xml:space="preserve"> </w:t>
                  </w:r>
                  <w:r w:rsidR="0090614E" w:rsidRPr="00187F3D">
                    <w:rPr>
                      <w:color w:val="272D2D" w:themeColor="text1"/>
                    </w:rPr>
                    <w:t>20</w:t>
                  </w:r>
                  <w:r w:rsidR="00793E6A" w:rsidRPr="00187F3D">
                    <w:rPr>
                      <w:color w:val="272D2D" w:themeColor="text1"/>
                    </w:rPr>
                    <w:t>2</w:t>
                  </w:r>
                  <w:r w:rsidR="00E3320C" w:rsidRPr="00187F3D">
                    <w:rPr>
                      <w:color w:val="272D2D" w:themeColor="text1"/>
                    </w:rPr>
                    <w:t>1</w:t>
                  </w:r>
                </w:p>
              </w:tc>
            </w:tr>
            <w:tr w:rsidR="007B737B" w:rsidRPr="00F8099A" w14:paraId="7BD1DADB" w14:textId="77777777" w:rsidTr="00A43D87">
              <w:trPr>
                <w:trHeight w:val="9007"/>
              </w:trPr>
              <w:tc>
                <w:tcPr>
                  <w:tcW w:w="3870" w:type="dxa"/>
                  <w:tcBorders>
                    <w:top w:val="single" w:sz="24" w:space="0" w:color="FFFFFF" w:themeColor="background1"/>
                    <w:bottom w:val="single" w:sz="24" w:space="0" w:color="FFFFFF" w:themeColor="background1"/>
                  </w:tcBorders>
                  <w:shd w:val="clear" w:color="auto" w:fill="D9D9D9" w:themeFill="background1" w:themeFillShade="D9"/>
                  <w:tcMar>
                    <w:top w:w="288" w:type="dxa"/>
                  </w:tcMar>
                </w:tcPr>
                <w:p w14:paraId="65F066E6" w14:textId="380B81E5" w:rsidR="002C2646" w:rsidRDefault="002C2646" w:rsidP="00846DFE">
                  <w:pPr>
                    <w:pStyle w:val="BlockHeading"/>
                    <w:rPr>
                      <w:color w:val="272D2D" w:themeColor="text1"/>
                      <w:szCs w:val="32"/>
                    </w:rPr>
                  </w:pPr>
                  <w:r>
                    <w:rPr>
                      <w:color w:val="272D2D" w:themeColor="text1"/>
                      <w:szCs w:val="32"/>
                    </w:rPr>
                    <w:t>Borough Offices Open by Appointment Only</w:t>
                  </w:r>
                </w:p>
                <w:p w14:paraId="226E7FB3" w14:textId="074821E2" w:rsidR="002C2646" w:rsidRDefault="002C2646" w:rsidP="00846DFE">
                  <w:pPr>
                    <w:pStyle w:val="BlockHeading"/>
                    <w:rPr>
                      <w:color w:val="272D2D" w:themeColor="text1"/>
                      <w:szCs w:val="32"/>
                    </w:rPr>
                  </w:pPr>
                  <w:r>
                    <w:rPr>
                      <w:b w:val="0"/>
                      <w:bCs/>
                      <w:color w:val="272D2D" w:themeColor="text1"/>
                      <w:szCs w:val="32"/>
                    </w:rPr>
                    <w:t xml:space="preserve">The Borough of Blawnox Offices are open by appointment only and masks are required to enter the building. Payments can still be dropped off in the drop box located to the right of the front door. Please call 412-828-4141 or email </w:t>
                  </w:r>
                  <w:hyperlink r:id="rId8" w:history="1">
                    <w:r w:rsidRPr="00551F3B">
                      <w:rPr>
                        <w:rStyle w:val="Hyperlink"/>
                        <w:b w:val="0"/>
                        <w:bCs/>
                        <w:szCs w:val="32"/>
                      </w:rPr>
                      <w:t>blxoffice@blawnox.net</w:t>
                    </w:r>
                  </w:hyperlink>
                  <w:r>
                    <w:rPr>
                      <w:b w:val="0"/>
                      <w:bCs/>
                      <w:color w:val="272D2D" w:themeColor="text1"/>
                      <w:szCs w:val="32"/>
                    </w:rPr>
                    <w:t xml:space="preserve"> with any questions or concerns.</w:t>
                  </w:r>
                </w:p>
                <w:p w14:paraId="7948C557" w14:textId="77777777" w:rsidR="00772285" w:rsidRDefault="00BB053B" w:rsidP="00772285">
                  <w:pPr>
                    <w:pStyle w:val="BlockHeading"/>
                    <w:rPr>
                      <w:color w:val="272D2D" w:themeColor="text1"/>
                      <w:szCs w:val="32"/>
                    </w:rPr>
                  </w:pPr>
                  <w:r w:rsidRPr="00BB053B">
                    <w:rPr>
                      <w:color w:val="272D2D" w:themeColor="text1"/>
                      <w:szCs w:val="32"/>
                    </w:rPr>
                    <w:t>H</w:t>
                  </w:r>
                  <w:r w:rsidR="00772285">
                    <w:rPr>
                      <w:color w:val="272D2D" w:themeColor="text1"/>
                      <w:szCs w:val="32"/>
                    </w:rPr>
                    <w:t>ero Banners</w:t>
                  </w:r>
                </w:p>
                <w:p w14:paraId="43B7C373" w14:textId="5BF9C7E0" w:rsidR="00D00320" w:rsidRPr="00257926" w:rsidRDefault="00772285" w:rsidP="00772285">
                  <w:pPr>
                    <w:pStyle w:val="BlockHeading"/>
                    <w:rPr>
                      <w:b w:val="0"/>
                      <w:bCs/>
                      <w:color w:val="2BB28A" w:themeColor="accent1"/>
                    </w:rPr>
                  </w:pPr>
                  <w:r>
                    <w:rPr>
                      <w:b w:val="0"/>
                      <w:bCs/>
                      <w:color w:val="272D2D" w:themeColor="text1"/>
                      <w:szCs w:val="32"/>
                    </w:rPr>
                    <w:t>Coming in January, Blawnox will have Hero Banners once again. Look for more info at Blawnox.com.</w:t>
                  </w:r>
                </w:p>
              </w:tc>
            </w:tr>
            <w:tr w:rsidR="00AF2B84" w:rsidRPr="00F8099A" w14:paraId="1209F2EB" w14:textId="77777777" w:rsidTr="00A43D87">
              <w:trPr>
                <w:trHeight w:val="1470"/>
              </w:trPr>
              <w:tc>
                <w:tcPr>
                  <w:tcW w:w="3870" w:type="dxa"/>
                  <w:tcBorders>
                    <w:top w:val="single" w:sz="24" w:space="0" w:color="FFFFFF" w:themeColor="background1"/>
                  </w:tcBorders>
                  <w:shd w:val="clear" w:color="auto" w:fill="D9D9D9" w:themeFill="background1" w:themeFillShade="D9"/>
                  <w:tcMar>
                    <w:top w:w="288" w:type="dxa"/>
                  </w:tcMar>
                </w:tcPr>
                <w:p w14:paraId="5432DDF6" w14:textId="03D69C85" w:rsidR="00AF2B84" w:rsidRPr="00231739" w:rsidRDefault="008D3BF1" w:rsidP="008D3BF1">
                  <w:pPr>
                    <w:pStyle w:val="BlockHeading"/>
                    <w:rPr>
                      <w:color w:val="auto"/>
                      <w:szCs w:val="24"/>
                    </w:rPr>
                  </w:pPr>
                  <w:r w:rsidRPr="00231739">
                    <w:rPr>
                      <w:color w:val="auto"/>
                      <w:szCs w:val="24"/>
                    </w:rPr>
                    <w:t>Facebook Page</w:t>
                  </w:r>
                </w:p>
                <w:p w14:paraId="3CC5F9B9" w14:textId="778CEC02" w:rsidR="008D3BF1" w:rsidRPr="008D3BF1" w:rsidRDefault="008D3BF1" w:rsidP="008D3BF1">
                  <w:pPr>
                    <w:pStyle w:val="BlockHeading"/>
                    <w:rPr>
                      <w:b w:val="0"/>
                      <w:bCs/>
                      <w:szCs w:val="24"/>
                    </w:rPr>
                  </w:pPr>
                  <w:r w:rsidRPr="00187F3D">
                    <w:rPr>
                      <w:b w:val="0"/>
                      <w:bCs/>
                      <w:color w:val="272D2D" w:themeColor="text1"/>
                      <w:szCs w:val="24"/>
                    </w:rPr>
                    <w:t xml:space="preserve">Be sure to check out our new Facebook page </w:t>
                  </w:r>
                  <w:hyperlink r:id="rId9" w:history="1">
                    <w:r w:rsidRPr="00231739">
                      <w:rPr>
                        <w:rStyle w:val="Hyperlink"/>
                        <w:b w:val="0"/>
                        <w:bCs/>
                        <w:color w:val="auto"/>
                        <w:szCs w:val="24"/>
                      </w:rPr>
                      <w:t>www.facebook.com/blawnoxborough</w:t>
                    </w:r>
                  </w:hyperlink>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3F2D001F" w:rsidR="00843033" w:rsidRPr="00523799" w:rsidRDefault="00B933A7" w:rsidP="00523799">
            <w:pPr>
              <w:pStyle w:val="Title"/>
              <w:spacing w:after="160"/>
              <w:rPr>
                <w:sz w:val="72"/>
                <w:szCs w:val="72"/>
              </w:rPr>
            </w:pPr>
            <w:r w:rsidRPr="00ED0D24">
              <w:rPr>
                <w:noProof/>
              </w:rPr>
              <mc:AlternateContent>
                <mc:Choice Requires="wps">
                  <w:drawing>
                    <wp:anchor distT="0" distB="0" distL="114300" distR="114300" simplePos="0" relativeHeight="251827200" behindDoc="0" locked="0" layoutInCell="1" allowOverlap="1" wp14:anchorId="2D2CA0CB" wp14:editId="61A908AE">
                      <wp:simplePos x="0" y="0"/>
                      <wp:positionH relativeFrom="column">
                        <wp:posOffset>440690</wp:posOffset>
                      </wp:positionH>
                      <wp:positionV relativeFrom="paragraph">
                        <wp:posOffset>1712595</wp:posOffset>
                      </wp:positionV>
                      <wp:extent cx="4257675" cy="35433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257675" cy="3543300"/>
                              </a:xfrm>
                              <a:prstGeom prst="rect">
                                <a:avLst/>
                              </a:prstGeom>
                              <a:noFill/>
                              <a:ln w="6350">
                                <a:noFill/>
                              </a:ln>
                            </wps:spPr>
                            <wps:txbx>
                              <w:txbxContent>
                                <w:p w14:paraId="29E64DAB" w14:textId="77777777" w:rsidR="00D90473" w:rsidRPr="00B933A7" w:rsidRDefault="00D90473" w:rsidP="00D90473">
                                  <w:pPr>
                                    <w:pStyle w:val="Heading2"/>
                                    <w:spacing w:before="0"/>
                                    <w:rPr>
                                      <w:b/>
                                      <w:bCs w:val="0"/>
                                      <w:sz w:val="36"/>
                                      <w:szCs w:val="36"/>
                                    </w:rPr>
                                  </w:pPr>
                                  <w:r w:rsidRPr="00B933A7">
                                    <w:rPr>
                                      <w:b/>
                                      <w:bCs w:val="0"/>
                                      <w:sz w:val="36"/>
                                      <w:szCs w:val="36"/>
                                    </w:rPr>
                                    <w:t>Santa to Light Up the Community</w:t>
                                  </w:r>
                                </w:p>
                                <w:p w14:paraId="033E6866" w14:textId="3CC1818C" w:rsidR="00D90473" w:rsidRDefault="00D90473" w:rsidP="00D90473">
                                  <w:pPr>
                                    <w:pStyle w:val="Answer"/>
                                    <w:rPr>
                                      <w:rFonts w:asciiTheme="majorHAnsi" w:hAnsiTheme="majorHAnsi"/>
                                      <w:sz w:val="32"/>
                                      <w:szCs w:val="32"/>
                                    </w:rPr>
                                  </w:pPr>
                                  <w:r>
                                    <w:rPr>
                                      <w:rFonts w:asciiTheme="majorHAnsi" w:hAnsiTheme="majorHAnsi"/>
                                      <w:sz w:val="32"/>
                                      <w:szCs w:val="32"/>
                                    </w:rPr>
                                    <w:t xml:space="preserve">On December </w:t>
                                  </w:r>
                                  <w:r w:rsidR="005B03E7">
                                    <w:rPr>
                                      <w:rFonts w:asciiTheme="majorHAnsi" w:hAnsiTheme="majorHAnsi"/>
                                      <w:sz w:val="32"/>
                                      <w:szCs w:val="32"/>
                                    </w:rPr>
                                    <w:t>2</w:t>
                                  </w:r>
                                  <w:r w:rsidR="005B03E7">
                                    <w:rPr>
                                      <w:rFonts w:asciiTheme="majorHAnsi" w:hAnsiTheme="majorHAnsi"/>
                                      <w:sz w:val="32"/>
                                      <w:szCs w:val="32"/>
                                      <w:vertAlign w:val="superscript"/>
                                    </w:rPr>
                                    <w:t>n</w:t>
                                  </w:r>
                                  <w:r w:rsidRPr="00902EEC">
                                    <w:rPr>
                                      <w:rFonts w:asciiTheme="majorHAnsi" w:hAnsiTheme="majorHAnsi"/>
                                      <w:sz w:val="32"/>
                                      <w:szCs w:val="32"/>
                                      <w:vertAlign w:val="superscript"/>
                                    </w:rPr>
                                    <w:t>d</w:t>
                                  </w:r>
                                  <w:r>
                                    <w:rPr>
                                      <w:rFonts w:asciiTheme="majorHAnsi" w:hAnsiTheme="majorHAnsi"/>
                                      <w:sz w:val="32"/>
                                      <w:szCs w:val="32"/>
                                    </w:rPr>
                                    <w:t xml:space="preserve"> be on the lookout for Santa around the community. Instead of our typical celebrations, which had to be canceled due to the pandemic, Santa will </w:t>
                                  </w:r>
                                  <w:r w:rsidR="005B03E7">
                                    <w:rPr>
                                      <w:rFonts w:asciiTheme="majorHAnsi" w:hAnsiTheme="majorHAnsi"/>
                                      <w:sz w:val="32"/>
                                      <w:szCs w:val="32"/>
                                    </w:rPr>
                                    <w:t xml:space="preserve">once again </w:t>
                                  </w:r>
                                  <w:r>
                                    <w:rPr>
                                      <w:rFonts w:asciiTheme="majorHAnsi" w:hAnsiTheme="majorHAnsi"/>
                                      <w:sz w:val="32"/>
                                      <w:szCs w:val="32"/>
                                    </w:rPr>
                                    <w:t>Light Up Blawnox at 6:30 pm and then proceed to spread his Holiday Cheer as he is escorted around the community by the Blawnox Volunteer Fire Company. If you plan to decorate this year, Santa would love to see your decorations up</w:t>
                                  </w:r>
                                  <w:r w:rsidR="004F7D99">
                                    <w:rPr>
                                      <w:rFonts w:asciiTheme="majorHAnsi" w:hAnsiTheme="majorHAnsi"/>
                                      <w:sz w:val="32"/>
                                      <w:szCs w:val="32"/>
                                    </w:rPr>
                                    <w:t>,</w:t>
                                  </w:r>
                                  <w:r>
                                    <w:rPr>
                                      <w:rFonts w:asciiTheme="majorHAnsi" w:hAnsiTheme="majorHAnsi"/>
                                      <w:sz w:val="32"/>
                                      <w:szCs w:val="32"/>
                                    </w:rPr>
                                    <w:t xml:space="preserve"> </w:t>
                                  </w:r>
                                  <w:r w:rsidR="005B03E7">
                                    <w:rPr>
                                      <w:rFonts w:asciiTheme="majorHAnsi" w:hAnsiTheme="majorHAnsi"/>
                                      <w:sz w:val="32"/>
                                      <w:szCs w:val="32"/>
                                    </w:rPr>
                                    <w:t>especially your yard signs</w:t>
                                  </w:r>
                                  <w:r w:rsidR="004F7D99">
                                    <w:rPr>
                                      <w:rFonts w:asciiTheme="majorHAnsi" w:hAnsiTheme="majorHAnsi"/>
                                      <w:sz w:val="32"/>
                                      <w:szCs w:val="32"/>
                                    </w:rPr>
                                    <w:t>,</w:t>
                                  </w:r>
                                  <w:r w:rsidR="005B03E7">
                                    <w:rPr>
                                      <w:rFonts w:asciiTheme="majorHAnsi" w:hAnsiTheme="majorHAnsi"/>
                                      <w:sz w:val="32"/>
                                      <w:szCs w:val="32"/>
                                    </w:rPr>
                                    <w:t xml:space="preserve"> </w:t>
                                  </w:r>
                                  <w:r>
                                    <w:rPr>
                                      <w:rFonts w:asciiTheme="majorHAnsi" w:hAnsiTheme="majorHAnsi"/>
                                      <w:sz w:val="32"/>
                                      <w:szCs w:val="32"/>
                                    </w:rPr>
                                    <w:t>and your lights on in time for his arrival.</w:t>
                                  </w:r>
                                  <w:r w:rsidR="004F7D99">
                                    <w:rPr>
                                      <w:rFonts w:asciiTheme="majorHAnsi" w:hAnsiTheme="majorHAnsi"/>
                                      <w:sz w:val="32"/>
                                      <w:szCs w:val="32"/>
                                    </w:rPr>
                                    <w:t xml:space="preserve"> Yard signs can still be picked up at the Borough Office.</w:t>
                                  </w:r>
                                  <w:r w:rsidR="002C2646">
                                    <w:rPr>
                                      <w:rFonts w:asciiTheme="majorHAnsi" w:hAnsiTheme="majorHAnsi"/>
                                      <w:sz w:val="32"/>
                                      <w:szCs w:val="32"/>
                                    </w:rPr>
                                    <w:t xml:space="preserve"> Post your photos at #Blawnoxdecktheyards</w:t>
                                  </w:r>
                                </w:p>
                                <w:p w14:paraId="0C37CB47" w14:textId="77777777" w:rsidR="00D90473" w:rsidRDefault="00D90473" w:rsidP="00D90473">
                                  <w:pPr>
                                    <w:pStyle w:val="Answer"/>
                                    <w:rPr>
                                      <w:rFonts w:asciiTheme="majorHAnsi" w:hAnsiTheme="majorHAnsi"/>
                                      <w:b/>
                                      <w:bCs w:val="0"/>
                                      <w:sz w:val="32"/>
                                      <w:szCs w:val="32"/>
                                    </w:rPr>
                                  </w:pPr>
                                  <w:r>
                                    <w:rPr>
                                      <w:rFonts w:asciiTheme="majorHAnsi" w:hAnsiTheme="majorHAnsi"/>
                                      <w:sz w:val="32"/>
                                      <w:szCs w:val="32"/>
                                    </w:rPr>
                                    <w:t xml:space="preserve"> </w:t>
                                  </w:r>
                                </w:p>
                                <w:p w14:paraId="537E1B71" w14:textId="77777777" w:rsidR="00D90473" w:rsidRDefault="00D90473" w:rsidP="00D9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CA0CB" id="Text Box 9" o:spid="_x0000_s1027" type="#_x0000_t202" style="position:absolute;margin-left:34.7pt;margin-top:134.85pt;width:335.25pt;height:27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" filled="f" stroked="f" strokeweight=".5pt">
                      <v:textbox>
                        <w:txbxContent>
                          <w:p w14:paraId="29E64DAB" w14:textId="77777777" w:rsidR="00D90473" w:rsidRPr="00B933A7" w:rsidRDefault="00D90473" w:rsidP="00D90473">
                            <w:pPr>
                              <w:pStyle w:val="Heading2"/>
                              <w:spacing w:before="0"/>
                              <w:rPr>
                                <w:b/>
                                <w:bCs w:val="0"/>
                                <w:sz w:val="36"/>
                                <w:szCs w:val="36"/>
                              </w:rPr>
                            </w:pPr>
                            <w:r w:rsidRPr="00B933A7">
                              <w:rPr>
                                <w:b/>
                                <w:bCs w:val="0"/>
                                <w:sz w:val="36"/>
                                <w:szCs w:val="36"/>
                              </w:rPr>
                              <w:t>Santa to Light Up the Community</w:t>
                            </w:r>
                          </w:p>
                          <w:p w14:paraId="033E6866" w14:textId="3CC1818C" w:rsidR="00D90473" w:rsidRDefault="00D90473" w:rsidP="00D90473">
                            <w:pPr>
                              <w:pStyle w:val="Answer"/>
                              <w:rPr>
                                <w:rFonts w:asciiTheme="majorHAnsi" w:hAnsiTheme="majorHAnsi"/>
                                <w:sz w:val="32"/>
                                <w:szCs w:val="32"/>
                              </w:rPr>
                            </w:pPr>
                            <w:r>
                              <w:rPr>
                                <w:rFonts w:asciiTheme="majorHAnsi" w:hAnsiTheme="majorHAnsi"/>
                                <w:sz w:val="32"/>
                                <w:szCs w:val="32"/>
                              </w:rPr>
                              <w:t xml:space="preserve">On December </w:t>
                            </w:r>
                            <w:r w:rsidR="005B03E7">
                              <w:rPr>
                                <w:rFonts w:asciiTheme="majorHAnsi" w:hAnsiTheme="majorHAnsi"/>
                                <w:sz w:val="32"/>
                                <w:szCs w:val="32"/>
                              </w:rPr>
                              <w:t>2</w:t>
                            </w:r>
                            <w:r w:rsidR="005B03E7">
                              <w:rPr>
                                <w:rFonts w:asciiTheme="majorHAnsi" w:hAnsiTheme="majorHAnsi"/>
                                <w:sz w:val="32"/>
                                <w:szCs w:val="32"/>
                                <w:vertAlign w:val="superscript"/>
                              </w:rPr>
                              <w:t>n</w:t>
                            </w:r>
                            <w:r w:rsidRPr="00902EEC">
                              <w:rPr>
                                <w:rFonts w:asciiTheme="majorHAnsi" w:hAnsiTheme="majorHAnsi"/>
                                <w:sz w:val="32"/>
                                <w:szCs w:val="32"/>
                                <w:vertAlign w:val="superscript"/>
                              </w:rPr>
                              <w:t>d</w:t>
                            </w:r>
                            <w:r>
                              <w:rPr>
                                <w:rFonts w:asciiTheme="majorHAnsi" w:hAnsiTheme="majorHAnsi"/>
                                <w:sz w:val="32"/>
                                <w:szCs w:val="32"/>
                              </w:rPr>
                              <w:t xml:space="preserve"> be on the lookout for Santa around the community. Instead of our typical celebrations, which had to be canceled due to the pandemic, Santa will </w:t>
                            </w:r>
                            <w:r w:rsidR="005B03E7">
                              <w:rPr>
                                <w:rFonts w:asciiTheme="majorHAnsi" w:hAnsiTheme="majorHAnsi"/>
                                <w:sz w:val="32"/>
                                <w:szCs w:val="32"/>
                              </w:rPr>
                              <w:t xml:space="preserve">once again </w:t>
                            </w:r>
                            <w:r>
                              <w:rPr>
                                <w:rFonts w:asciiTheme="majorHAnsi" w:hAnsiTheme="majorHAnsi"/>
                                <w:sz w:val="32"/>
                                <w:szCs w:val="32"/>
                              </w:rPr>
                              <w:t>Light Up Blawnox at 6:30 pm and then proceed to spread his Holiday Cheer as he is escorted around the community by the Blawnox Volunteer Fire Company. If you plan to decorate this year, Santa would love to see your decorations up</w:t>
                            </w:r>
                            <w:r w:rsidR="004F7D99">
                              <w:rPr>
                                <w:rFonts w:asciiTheme="majorHAnsi" w:hAnsiTheme="majorHAnsi"/>
                                <w:sz w:val="32"/>
                                <w:szCs w:val="32"/>
                              </w:rPr>
                              <w:t>,</w:t>
                            </w:r>
                            <w:r>
                              <w:rPr>
                                <w:rFonts w:asciiTheme="majorHAnsi" w:hAnsiTheme="majorHAnsi"/>
                                <w:sz w:val="32"/>
                                <w:szCs w:val="32"/>
                              </w:rPr>
                              <w:t xml:space="preserve"> </w:t>
                            </w:r>
                            <w:r w:rsidR="005B03E7">
                              <w:rPr>
                                <w:rFonts w:asciiTheme="majorHAnsi" w:hAnsiTheme="majorHAnsi"/>
                                <w:sz w:val="32"/>
                                <w:szCs w:val="32"/>
                              </w:rPr>
                              <w:t>especially your yard signs</w:t>
                            </w:r>
                            <w:r w:rsidR="004F7D99">
                              <w:rPr>
                                <w:rFonts w:asciiTheme="majorHAnsi" w:hAnsiTheme="majorHAnsi"/>
                                <w:sz w:val="32"/>
                                <w:szCs w:val="32"/>
                              </w:rPr>
                              <w:t>,</w:t>
                            </w:r>
                            <w:r w:rsidR="005B03E7">
                              <w:rPr>
                                <w:rFonts w:asciiTheme="majorHAnsi" w:hAnsiTheme="majorHAnsi"/>
                                <w:sz w:val="32"/>
                                <w:szCs w:val="32"/>
                              </w:rPr>
                              <w:t xml:space="preserve"> </w:t>
                            </w:r>
                            <w:r>
                              <w:rPr>
                                <w:rFonts w:asciiTheme="majorHAnsi" w:hAnsiTheme="majorHAnsi"/>
                                <w:sz w:val="32"/>
                                <w:szCs w:val="32"/>
                              </w:rPr>
                              <w:t>and your lights on in time for his arrival.</w:t>
                            </w:r>
                            <w:r w:rsidR="004F7D99">
                              <w:rPr>
                                <w:rFonts w:asciiTheme="majorHAnsi" w:hAnsiTheme="majorHAnsi"/>
                                <w:sz w:val="32"/>
                                <w:szCs w:val="32"/>
                              </w:rPr>
                              <w:t xml:space="preserve"> Yard signs can still be picked up at the Borough Office.</w:t>
                            </w:r>
                            <w:r w:rsidR="002C2646">
                              <w:rPr>
                                <w:rFonts w:asciiTheme="majorHAnsi" w:hAnsiTheme="majorHAnsi"/>
                                <w:sz w:val="32"/>
                                <w:szCs w:val="32"/>
                              </w:rPr>
                              <w:t xml:space="preserve"> Post your photos at #Blawnoxdecktheyards</w:t>
                            </w:r>
                          </w:p>
                          <w:p w14:paraId="0C37CB47" w14:textId="77777777" w:rsidR="00D90473" w:rsidRDefault="00D90473" w:rsidP="00D90473">
                            <w:pPr>
                              <w:pStyle w:val="Answer"/>
                              <w:rPr>
                                <w:rFonts w:asciiTheme="majorHAnsi" w:hAnsiTheme="majorHAnsi"/>
                                <w:b/>
                                <w:bCs w:val="0"/>
                                <w:sz w:val="32"/>
                                <w:szCs w:val="32"/>
                              </w:rPr>
                            </w:pPr>
                            <w:r>
                              <w:rPr>
                                <w:rFonts w:asciiTheme="majorHAnsi" w:hAnsiTheme="majorHAnsi"/>
                                <w:sz w:val="32"/>
                                <w:szCs w:val="32"/>
                              </w:rPr>
                              <w:t xml:space="preserve"> </w:t>
                            </w:r>
                          </w:p>
                          <w:p w14:paraId="537E1B71" w14:textId="77777777" w:rsidR="00D90473" w:rsidRDefault="00D90473" w:rsidP="00D90473"/>
                        </w:txbxContent>
                      </v:textbox>
                    </v:shape>
                  </w:pict>
                </mc:Fallback>
              </mc:AlternateContent>
            </w:r>
            <w:r w:rsidR="00E23DD9">
              <w:rPr>
                <w:sz w:val="72"/>
                <w:szCs w:val="72"/>
              </w:rPr>
              <w:t xml:space="preserve">                      </w:t>
            </w:r>
            <w:r w:rsidR="00E23DD9">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10"/>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0DABD115" w14:textId="34004CD4" w:rsidR="00B933A7" w:rsidRDefault="00B933A7" w:rsidP="00B933A7">
            <w:pPr>
              <w:ind w:left="-330"/>
            </w:pPr>
          </w:p>
          <w:p w14:paraId="4F1461C8" w14:textId="1B15953B" w:rsidR="00B933A7" w:rsidRDefault="00B933A7" w:rsidP="00B933A7">
            <w:pPr>
              <w:ind w:left="-330"/>
            </w:pPr>
          </w:p>
          <w:p w14:paraId="5612B155" w14:textId="432F820E" w:rsidR="00B933A7" w:rsidRDefault="00B933A7" w:rsidP="00B933A7">
            <w:pPr>
              <w:ind w:left="-330"/>
            </w:pPr>
          </w:p>
          <w:p w14:paraId="345EC9FC" w14:textId="1898F649" w:rsidR="00B933A7" w:rsidRDefault="00B933A7" w:rsidP="00B933A7">
            <w:pPr>
              <w:ind w:left="-330"/>
            </w:pPr>
          </w:p>
          <w:p w14:paraId="4BF6D26F" w14:textId="5D9C95F0" w:rsidR="006938D0" w:rsidRDefault="001657D4" w:rsidP="00B933A7">
            <w:pPr>
              <w:ind w:left="-600"/>
            </w:pPr>
            <w:r>
              <w:rPr>
                <w:noProof/>
              </w:rPr>
              <w:drawing>
                <wp:inline distT="0" distB="0" distL="0" distR="0" wp14:anchorId="4BC21742" wp14:editId="638193AA">
                  <wp:extent cx="995491" cy="1152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1">
                            <a:extLst>
                              <a:ext uri="{837473B0-CC2E-450A-ABE3-18F120FF3D39}">
                                <a1611:picAttrSrcUrl xmlns:a1611="http://schemas.microsoft.com/office/drawing/2016/11/main" r:id="rId12"/>
                              </a:ext>
                            </a:extLst>
                          </a:blip>
                          <a:stretch>
                            <a:fillRect/>
                          </a:stretch>
                        </pic:blipFill>
                        <pic:spPr>
                          <a:xfrm>
                            <a:off x="0" y="0"/>
                            <a:ext cx="1125928" cy="1303538"/>
                          </a:xfrm>
                          <a:prstGeom prst="rect">
                            <a:avLst/>
                          </a:prstGeom>
                        </pic:spPr>
                      </pic:pic>
                    </a:graphicData>
                  </a:graphic>
                </wp:inline>
              </w:drawing>
            </w:r>
          </w:p>
          <w:p w14:paraId="621CDE62" w14:textId="3D7CBC27" w:rsidR="006938D0" w:rsidRDefault="006938D0" w:rsidP="001A3973">
            <w:pPr>
              <w:jc w:val="center"/>
            </w:pPr>
          </w:p>
          <w:p w14:paraId="08494E18" w14:textId="2F496AF7" w:rsidR="006938D0" w:rsidRDefault="006938D0" w:rsidP="001A3973">
            <w:pPr>
              <w:jc w:val="center"/>
            </w:pPr>
          </w:p>
          <w:p w14:paraId="2BDC9BD0" w14:textId="4968125A" w:rsidR="006938D0" w:rsidRDefault="006938D0" w:rsidP="001A3973">
            <w:pPr>
              <w:jc w:val="center"/>
            </w:pPr>
          </w:p>
          <w:p w14:paraId="5857D1EE" w14:textId="1A6100E8" w:rsidR="00D368B5" w:rsidRDefault="00D368B5" w:rsidP="00EA54B8">
            <w:pPr>
              <w:rPr>
                <w:noProof/>
              </w:rPr>
            </w:pPr>
          </w:p>
          <w:p w14:paraId="54E8D698" w14:textId="3E189443" w:rsidR="00D368B5" w:rsidRDefault="00D368B5" w:rsidP="00EA54B8">
            <w:pPr>
              <w:rPr>
                <w:noProof/>
              </w:rPr>
            </w:pPr>
          </w:p>
          <w:p w14:paraId="35E99D72" w14:textId="5BF5389A" w:rsidR="00D368B5" w:rsidRDefault="00D368B5" w:rsidP="00EA54B8">
            <w:pPr>
              <w:rPr>
                <w:noProof/>
              </w:rPr>
            </w:pPr>
            <w:r>
              <w:rPr>
                <w:noProof/>
              </w:rPr>
              <w:t xml:space="preserve">                                                     </w:t>
            </w:r>
          </w:p>
          <w:p w14:paraId="37A5F2F7" w14:textId="70A6480E" w:rsidR="00EA54B8" w:rsidRDefault="00B933A7" w:rsidP="00EA54B8">
            <w:r w:rsidRPr="008D4B12">
              <w:rPr>
                <w:rFonts w:ascii="Times New Roman" w:hAnsi="Times New Roman"/>
                <w:noProof/>
                <w:color w:val="auto"/>
                <w:szCs w:val="24"/>
              </w:rPr>
              <mc:AlternateContent>
                <mc:Choice Requires="wps">
                  <w:drawing>
                    <wp:anchor distT="0" distB="0" distL="114300" distR="114300" simplePos="0" relativeHeight="251835392" behindDoc="0" locked="0" layoutInCell="1" allowOverlap="1" wp14:anchorId="5FE41AF5" wp14:editId="7275D069">
                      <wp:simplePos x="0" y="0"/>
                      <wp:positionH relativeFrom="column">
                        <wp:posOffset>-426085</wp:posOffset>
                      </wp:positionH>
                      <wp:positionV relativeFrom="paragraph">
                        <wp:posOffset>169545</wp:posOffset>
                      </wp:positionV>
                      <wp:extent cx="4981575" cy="1943100"/>
                      <wp:effectExtent l="0" t="0" r="0" b="0"/>
                      <wp:wrapNone/>
                      <wp:docPr id="25" name="Text Box 12"/>
                      <wp:cNvGraphicFramePr/>
                      <a:graphic xmlns:a="http://schemas.openxmlformats.org/drawingml/2006/main">
                        <a:graphicData uri="http://schemas.microsoft.com/office/word/2010/wordprocessingShape">
                          <wps:wsp>
                            <wps:cNvSpPr txBox="1"/>
                            <wps:spPr>
                              <a:xfrm>
                                <a:off x="0" y="0"/>
                                <a:ext cx="4981575" cy="1943100"/>
                              </a:xfrm>
                              <a:prstGeom prst="rect">
                                <a:avLst/>
                              </a:prstGeom>
                              <a:noFill/>
                              <a:ln w="6350">
                                <a:noFill/>
                              </a:ln>
                            </wps:spPr>
                            <wps:txbx>
                              <w:txbxContent>
                                <w:p w14:paraId="68FF09FA" w14:textId="5E7E20C1" w:rsidR="00B933A7" w:rsidRDefault="00B933A7" w:rsidP="00B933A7">
                                  <w:pPr>
                                    <w:pStyle w:val="Heading2"/>
                                    <w:spacing w:before="0"/>
                                    <w:rPr>
                                      <w:b/>
                                      <w:bCs w:val="0"/>
                                      <w:color w:val="E79A1C" w:themeColor="accent2" w:themeShade="BF"/>
                                      <w:sz w:val="36"/>
                                      <w:szCs w:val="36"/>
                                    </w:rPr>
                                  </w:pPr>
                                  <w:r>
                                    <w:rPr>
                                      <w:b/>
                                      <w:bCs w:val="0"/>
                                      <w:color w:val="E79A1C" w:themeColor="accent2" w:themeShade="BF"/>
                                      <w:sz w:val="36"/>
                                      <w:szCs w:val="36"/>
                                    </w:rPr>
                                    <w:t>Cash Bash 2022</w:t>
                                  </w:r>
                                </w:p>
                                <w:p w14:paraId="1B2E9E81" w14:textId="5519E821" w:rsidR="00B933A7" w:rsidRDefault="00B933A7" w:rsidP="00B933A7">
                                  <w:pPr>
                                    <w:spacing w:line="240" w:lineRule="auto"/>
                                    <w:rPr>
                                      <w:rFonts w:ascii="Gill Sans MT" w:hAnsi="Gill Sans MT"/>
                                      <w:bCs/>
                                      <w:sz w:val="32"/>
                                      <w:szCs w:val="32"/>
                                    </w:rPr>
                                  </w:pPr>
                                  <w:r>
                                    <w:rPr>
                                      <w:rFonts w:ascii="Gill Sans MT" w:hAnsi="Gill Sans MT"/>
                                      <w:sz w:val="32"/>
                                      <w:szCs w:val="32"/>
                                    </w:rPr>
                                    <w:t xml:space="preserve">The Aspinwall and Blawnox Fire Companies will be hosting a Cash Bash on Saturday, January 29, 2022 from 7:00-11:00pm at the Comfort Inn at 180 Gamma Drive in RIDC Industrial Park. Tickets are $20 and are available from Fire Department Members and at the Blawnox Borough Office. Doors will open at 6:00pm.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41AF5" id="Text Box 12" o:spid="_x0000_s1028" type="#_x0000_t202" style="position:absolute;margin-left:-33.55pt;margin-top:13.35pt;width:392.25pt;height:15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" filled="f" stroked="f" strokeweight=".5pt">
                      <v:textbox>
                        <w:txbxContent>
                          <w:p w14:paraId="68FF09FA" w14:textId="5E7E20C1" w:rsidR="00B933A7" w:rsidRDefault="00B933A7" w:rsidP="00B933A7">
                            <w:pPr>
                              <w:pStyle w:val="Heading2"/>
                              <w:spacing w:before="0"/>
                              <w:rPr>
                                <w:b/>
                                <w:bCs w:val="0"/>
                                <w:color w:val="E79A1C" w:themeColor="accent2" w:themeShade="BF"/>
                                <w:sz w:val="36"/>
                                <w:szCs w:val="36"/>
                              </w:rPr>
                            </w:pPr>
                            <w:r>
                              <w:rPr>
                                <w:b/>
                                <w:bCs w:val="0"/>
                                <w:color w:val="E79A1C" w:themeColor="accent2" w:themeShade="BF"/>
                                <w:sz w:val="36"/>
                                <w:szCs w:val="36"/>
                              </w:rPr>
                              <w:t>Cash Bash 2022</w:t>
                            </w:r>
                          </w:p>
                          <w:p w14:paraId="1B2E9E81" w14:textId="5519E821" w:rsidR="00B933A7" w:rsidRDefault="00B933A7" w:rsidP="00B933A7">
                            <w:pPr>
                              <w:spacing w:line="240" w:lineRule="auto"/>
                              <w:rPr>
                                <w:rFonts w:ascii="Gill Sans MT" w:hAnsi="Gill Sans MT"/>
                                <w:bCs/>
                                <w:sz w:val="32"/>
                                <w:szCs w:val="32"/>
                              </w:rPr>
                            </w:pPr>
                            <w:r>
                              <w:rPr>
                                <w:rFonts w:ascii="Gill Sans MT" w:hAnsi="Gill Sans MT"/>
                                <w:sz w:val="32"/>
                                <w:szCs w:val="32"/>
                              </w:rPr>
                              <w:t xml:space="preserve">The Aspinwall and Blawnox Fire Companies will be hosting a Cash Bash on Saturday, January 29, 2022 from 7:00-11:00pm at the Comfort Inn at 180 Gamma Drive in RIDC Industrial Park. Tickets are $20 and are available from Fire Department Members and at the Blawnox Borough Office. Doors will open at 6:00pm. </w:t>
                            </w:r>
                          </w:p>
                        </w:txbxContent>
                      </v:textbox>
                    </v:shape>
                  </w:pict>
                </mc:Fallback>
              </mc:AlternateContent>
            </w:r>
            <w:r w:rsidR="00D368B5">
              <w:rPr>
                <w:noProof/>
              </w:rPr>
              <w:t xml:space="preserve">                             </w:t>
            </w:r>
            <w:r w:rsidR="00261158">
              <w:rPr>
                <w:noProof/>
              </w:rPr>
              <w:t xml:space="preserve">                  </w:t>
            </w:r>
          </w:p>
          <w:p w14:paraId="080CD62D" w14:textId="4277A5F2" w:rsidR="00EA54B8" w:rsidRDefault="00EA54B8" w:rsidP="00EA54B8"/>
          <w:p w14:paraId="2400B128" w14:textId="23ACE861" w:rsidR="00D90473" w:rsidRDefault="001A76F2" w:rsidP="001A76F2">
            <w:pPr>
              <w:tabs>
                <w:tab w:val="left" w:pos="1755"/>
              </w:tabs>
            </w:pPr>
            <w:r>
              <w:t xml:space="preserve">                                                       </w:t>
            </w:r>
          </w:p>
          <w:p w14:paraId="102222E1" w14:textId="7C7E3D8D" w:rsidR="00D90473" w:rsidRDefault="00D90473" w:rsidP="001A76F2">
            <w:pPr>
              <w:tabs>
                <w:tab w:val="left" w:pos="1755"/>
              </w:tabs>
            </w:pPr>
          </w:p>
          <w:p w14:paraId="5AF48B37" w14:textId="7A6B3769" w:rsidR="00D90473" w:rsidRDefault="00D90473" w:rsidP="00D90473">
            <w:pPr>
              <w:tabs>
                <w:tab w:val="left" w:pos="1755"/>
              </w:tabs>
              <w:ind w:left="-420"/>
            </w:pPr>
          </w:p>
          <w:p w14:paraId="4043E0E8" w14:textId="1A3D0F1E" w:rsidR="00D90473" w:rsidRDefault="00D90473" w:rsidP="00D90473">
            <w:pPr>
              <w:tabs>
                <w:tab w:val="left" w:pos="1755"/>
              </w:tabs>
              <w:ind w:left="-420"/>
            </w:pPr>
          </w:p>
          <w:p w14:paraId="3BE1DAF0" w14:textId="5AA46AE9" w:rsidR="00D90473" w:rsidRDefault="00D90473" w:rsidP="00D90473">
            <w:pPr>
              <w:tabs>
                <w:tab w:val="left" w:pos="1755"/>
              </w:tabs>
              <w:ind w:left="-420"/>
            </w:pPr>
          </w:p>
          <w:p w14:paraId="4D4C0DB1" w14:textId="0E68207E" w:rsidR="00EA54B8" w:rsidRPr="00EA54B8" w:rsidRDefault="007A54C6" w:rsidP="004F7D99">
            <w:pPr>
              <w:tabs>
                <w:tab w:val="left" w:pos="1755"/>
              </w:tabs>
              <w:ind w:left="-600"/>
            </w:pPr>
            <w:r>
              <w:rPr>
                <w:noProof/>
              </w:rPr>
              <mc:AlternateContent>
                <mc:Choice Requires="wps">
                  <w:drawing>
                    <wp:anchor distT="0" distB="0" distL="114300" distR="114300" simplePos="0" relativeHeight="251829248" behindDoc="0" locked="0" layoutInCell="1" allowOverlap="1" wp14:anchorId="33CBC811" wp14:editId="02C9260A">
                      <wp:simplePos x="0" y="0"/>
                      <wp:positionH relativeFrom="column">
                        <wp:posOffset>-426085</wp:posOffset>
                      </wp:positionH>
                      <wp:positionV relativeFrom="paragraph">
                        <wp:posOffset>606425</wp:posOffset>
                      </wp:positionV>
                      <wp:extent cx="5124450" cy="1857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124450" cy="1857375"/>
                              </a:xfrm>
                              <a:prstGeom prst="rect">
                                <a:avLst/>
                              </a:prstGeom>
                              <a:noFill/>
                              <a:ln w="6350">
                                <a:noFill/>
                              </a:ln>
                            </wps:spPr>
                            <wps:txbx>
                              <w:txbxContent>
                                <w:p w14:paraId="111E24B2" w14:textId="77777777" w:rsidR="005B03E7" w:rsidRPr="00CD5BB9" w:rsidRDefault="005B03E7" w:rsidP="005B03E7">
                                  <w:pPr>
                                    <w:pStyle w:val="Heading2"/>
                                    <w:spacing w:before="0"/>
                                    <w:rPr>
                                      <w:b/>
                                      <w:bCs w:val="0"/>
                                      <w:sz w:val="36"/>
                                      <w:szCs w:val="36"/>
                                    </w:rPr>
                                  </w:pPr>
                                  <w:r>
                                    <w:rPr>
                                      <w:b/>
                                      <w:bCs w:val="0"/>
                                      <w:sz w:val="36"/>
                                      <w:szCs w:val="36"/>
                                    </w:rPr>
                                    <w:t>Important Information</w:t>
                                  </w:r>
                                </w:p>
                                <w:p w14:paraId="4C7288BF" w14:textId="672ACD05" w:rsidR="005B03E7" w:rsidRPr="005A56D7" w:rsidRDefault="005B03E7" w:rsidP="005B03E7">
                                  <w:pPr>
                                    <w:pStyle w:val="Heading3"/>
                                    <w:spacing w:before="0" w:line="240" w:lineRule="auto"/>
                                    <w:rPr>
                                      <w:color w:val="auto"/>
                                      <w:sz w:val="32"/>
                                      <w:szCs w:val="32"/>
                                    </w:rPr>
                                  </w:pPr>
                                  <w:r>
                                    <w:rPr>
                                      <w:color w:val="auto"/>
                                      <w:sz w:val="32"/>
                                      <w:szCs w:val="32"/>
                                    </w:rPr>
                                    <w:t>The Borough of Blawnox Offices will be closed Thanksgiving Nov. 25</w:t>
                                  </w:r>
                                  <w:r w:rsidRPr="003F08A5">
                                    <w:rPr>
                                      <w:color w:val="auto"/>
                                      <w:sz w:val="32"/>
                                      <w:szCs w:val="32"/>
                                      <w:vertAlign w:val="superscript"/>
                                    </w:rPr>
                                    <w:t>th</w:t>
                                  </w:r>
                                  <w:r>
                                    <w:rPr>
                                      <w:color w:val="auto"/>
                                      <w:sz w:val="32"/>
                                      <w:szCs w:val="32"/>
                                    </w:rPr>
                                    <w:t>, the Day After Thanksgiving Nov. 26</w:t>
                                  </w:r>
                                  <w:r w:rsidRPr="003F08A5">
                                    <w:rPr>
                                      <w:color w:val="auto"/>
                                      <w:sz w:val="32"/>
                                      <w:szCs w:val="32"/>
                                      <w:vertAlign w:val="superscript"/>
                                    </w:rPr>
                                    <w:t>th</w:t>
                                  </w:r>
                                  <w:r>
                                    <w:rPr>
                                      <w:color w:val="auto"/>
                                      <w:sz w:val="32"/>
                                      <w:szCs w:val="32"/>
                                    </w:rPr>
                                    <w:t>, Christmas Eve Observed Dec. 23</w:t>
                                  </w:r>
                                  <w:r>
                                    <w:rPr>
                                      <w:color w:val="auto"/>
                                      <w:sz w:val="32"/>
                                      <w:szCs w:val="32"/>
                                      <w:vertAlign w:val="superscript"/>
                                    </w:rPr>
                                    <w:t>rd</w:t>
                                  </w:r>
                                  <w:r>
                                    <w:rPr>
                                      <w:color w:val="auto"/>
                                      <w:sz w:val="32"/>
                                      <w:szCs w:val="32"/>
                                    </w:rPr>
                                    <w:t>, Christmas Day Observed Dec. 24</w:t>
                                  </w:r>
                                  <w:r w:rsidRPr="00FD0F7D">
                                    <w:rPr>
                                      <w:color w:val="auto"/>
                                      <w:sz w:val="32"/>
                                      <w:szCs w:val="32"/>
                                      <w:vertAlign w:val="superscript"/>
                                    </w:rPr>
                                    <w:t>th</w:t>
                                  </w:r>
                                  <w:r>
                                    <w:rPr>
                                      <w:color w:val="auto"/>
                                      <w:sz w:val="32"/>
                                      <w:szCs w:val="32"/>
                                    </w:rPr>
                                    <w:t>, and New Year’s Day Observed Dec. 31</w:t>
                                  </w:r>
                                  <w:r w:rsidRPr="00FD0F7D">
                                    <w:rPr>
                                      <w:color w:val="auto"/>
                                      <w:sz w:val="32"/>
                                      <w:szCs w:val="32"/>
                                      <w:vertAlign w:val="superscript"/>
                                    </w:rPr>
                                    <w:t>st</w:t>
                                  </w:r>
                                  <w:r>
                                    <w:rPr>
                                      <w:color w:val="auto"/>
                                      <w:sz w:val="32"/>
                                      <w:szCs w:val="32"/>
                                    </w:rPr>
                                    <w:t xml:space="preserve">, 2021. Trash pick up will not be delayed due to any of the holiday closures.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BC811" id="Text Box 13" o:spid="_x0000_s1029" type="#_x0000_t202" style="position:absolute;left:0;text-align:left;margin-left:-33.55pt;margin-top:47.75pt;width:403.5pt;height:146.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" filled="f" stroked="f" strokeweight=".5pt">
                      <v:textbox>
                        <w:txbxContent>
                          <w:p w14:paraId="111E24B2" w14:textId="77777777" w:rsidR="005B03E7" w:rsidRPr="00CD5BB9" w:rsidRDefault="005B03E7" w:rsidP="005B03E7">
                            <w:pPr>
                              <w:pStyle w:val="Heading2"/>
                              <w:spacing w:before="0"/>
                              <w:rPr>
                                <w:b/>
                                <w:bCs w:val="0"/>
                                <w:sz w:val="36"/>
                                <w:szCs w:val="36"/>
                              </w:rPr>
                            </w:pPr>
                            <w:r>
                              <w:rPr>
                                <w:b/>
                                <w:bCs w:val="0"/>
                                <w:sz w:val="36"/>
                                <w:szCs w:val="36"/>
                              </w:rPr>
                              <w:t>Important Information</w:t>
                            </w:r>
                          </w:p>
                          <w:p w14:paraId="4C7288BF" w14:textId="672ACD05" w:rsidR="005B03E7" w:rsidRPr="005A56D7" w:rsidRDefault="005B03E7" w:rsidP="005B03E7">
                            <w:pPr>
                              <w:pStyle w:val="Heading3"/>
                              <w:spacing w:before="0" w:line="240" w:lineRule="auto"/>
                              <w:rPr>
                                <w:color w:val="auto"/>
                                <w:sz w:val="32"/>
                                <w:szCs w:val="32"/>
                              </w:rPr>
                            </w:pPr>
                            <w:r>
                              <w:rPr>
                                <w:color w:val="auto"/>
                                <w:sz w:val="32"/>
                                <w:szCs w:val="32"/>
                              </w:rPr>
                              <w:t>The Borough of Blawnox Offices will be closed Thanksgiving Nov. 25</w:t>
                            </w:r>
                            <w:r w:rsidRPr="003F08A5">
                              <w:rPr>
                                <w:color w:val="auto"/>
                                <w:sz w:val="32"/>
                                <w:szCs w:val="32"/>
                                <w:vertAlign w:val="superscript"/>
                              </w:rPr>
                              <w:t>th</w:t>
                            </w:r>
                            <w:r>
                              <w:rPr>
                                <w:color w:val="auto"/>
                                <w:sz w:val="32"/>
                                <w:szCs w:val="32"/>
                              </w:rPr>
                              <w:t>, the Day After Thanksgiving Nov. 26</w:t>
                            </w:r>
                            <w:r w:rsidRPr="003F08A5">
                              <w:rPr>
                                <w:color w:val="auto"/>
                                <w:sz w:val="32"/>
                                <w:szCs w:val="32"/>
                                <w:vertAlign w:val="superscript"/>
                              </w:rPr>
                              <w:t>th</w:t>
                            </w:r>
                            <w:r>
                              <w:rPr>
                                <w:color w:val="auto"/>
                                <w:sz w:val="32"/>
                                <w:szCs w:val="32"/>
                              </w:rPr>
                              <w:t>, Christmas Eve Observed Dec. 23</w:t>
                            </w:r>
                            <w:r>
                              <w:rPr>
                                <w:color w:val="auto"/>
                                <w:sz w:val="32"/>
                                <w:szCs w:val="32"/>
                                <w:vertAlign w:val="superscript"/>
                              </w:rPr>
                              <w:t>rd</w:t>
                            </w:r>
                            <w:r>
                              <w:rPr>
                                <w:color w:val="auto"/>
                                <w:sz w:val="32"/>
                                <w:szCs w:val="32"/>
                              </w:rPr>
                              <w:t>, Christmas Day Observed Dec. 24</w:t>
                            </w:r>
                            <w:r w:rsidRPr="00FD0F7D">
                              <w:rPr>
                                <w:color w:val="auto"/>
                                <w:sz w:val="32"/>
                                <w:szCs w:val="32"/>
                                <w:vertAlign w:val="superscript"/>
                              </w:rPr>
                              <w:t>th</w:t>
                            </w:r>
                            <w:r>
                              <w:rPr>
                                <w:color w:val="auto"/>
                                <w:sz w:val="32"/>
                                <w:szCs w:val="32"/>
                              </w:rPr>
                              <w:t>, and New Year’s Day Observed Dec. 31</w:t>
                            </w:r>
                            <w:r w:rsidRPr="00FD0F7D">
                              <w:rPr>
                                <w:color w:val="auto"/>
                                <w:sz w:val="32"/>
                                <w:szCs w:val="32"/>
                                <w:vertAlign w:val="superscript"/>
                              </w:rPr>
                              <w:t>st</w:t>
                            </w:r>
                            <w:r>
                              <w:rPr>
                                <w:color w:val="auto"/>
                                <w:sz w:val="32"/>
                                <w:szCs w:val="32"/>
                              </w:rPr>
                              <w:t xml:space="preserve">, 2021. Trash pick up will not be delayed due to any of the holiday closures. </w:t>
                            </w:r>
                          </w:p>
                        </w:txbxContent>
                      </v:textbox>
                    </v:shape>
                  </w:pict>
                </mc:Fallback>
              </mc:AlternateContent>
            </w:r>
            <w:r w:rsidR="001A76F2">
              <w:t xml:space="preserve">                                               </w: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D9D9D9" w:themeFill="background1" w:themeFillShade="D9"/>
          </w:tcPr>
          <w:p w14:paraId="144F69DA" w14:textId="25406C07" w:rsidR="00846DFE" w:rsidRDefault="00846DFE" w:rsidP="00C65BF5">
            <w:pPr>
              <w:pStyle w:val="BlockHeading"/>
              <w:ind w:left="360"/>
              <w:rPr>
                <w:color w:val="2BB28A" w:themeColor="accent1"/>
                <w:sz w:val="20"/>
              </w:rPr>
            </w:pPr>
          </w:p>
          <w:p w14:paraId="4010B324" w14:textId="017CAD46" w:rsidR="00D00320" w:rsidRPr="00231739" w:rsidRDefault="000E2AD7" w:rsidP="00D00320">
            <w:pPr>
              <w:pStyle w:val="BlockHeading"/>
              <w:ind w:left="360"/>
              <w:rPr>
                <w:color w:val="auto"/>
              </w:rPr>
            </w:pPr>
            <w:r>
              <w:rPr>
                <w:b/>
                <w:bCs w:val="0"/>
                <w:color w:val="auto"/>
              </w:rPr>
              <w:t>Winter is Coming</w:t>
            </w:r>
          </w:p>
          <w:p w14:paraId="11BCDB0F" w14:textId="3FA2FAB1" w:rsidR="0090237B" w:rsidRDefault="00B933A7" w:rsidP="00D00320">
            <w:pPr>
              <w:pStyle w:val="BlockHeading"/>
              <w:ind w:left="360"/>
              <w:rPr>
                <w:b/>
                <w:bCs w:val="0"/>
                <w:color w:val="272D2D" w:themeColor="text1"/>
              </w:rPr>
            </w:pPr>
            <w:r>
              <w:rPr>
                <w:color w:val="272D2D" w:themeColor="text1"/>
              </w:rPr>
              <w:t>Winter</w:t>
            </w:r>
            <w:r w:rsidR="00C64904">
              <w:rPr>
                <w:color w:val="272D2D" w:themeColor="text1"/>
              </w:rPr>
              <w:t xml:space="preserve"> is here</w:t>
            </w:r>
            <w:r w:rsidR="0090237B">
              <w:rPr>
                <w:color w:val="272D2D" w:themeColor="text1"/>
              </w:rPr>
              <w:t xml:space="preserve">, which means </w:t>
            </w:r>
            <w:r>
              <w:rPr>
                <w:color w:val="272D2D" w:themeColor="text1"/>
              </w:rPr>
              <w:t>a possibility of Snow and Ice</w:t>
            </w:r>
            <w:r w:rsidR="0090237B">
              <w:rPr>
                <w:color w:val="272D2D" w:themeColor="text1"/>
              </w:rPr>
              <w:t xml:space="preserve">. Don’t forget the Borough has an ordinance that </w:t>
            </w:r>
            <w:r w:rsidR="00C878CB">
              <w:rPr>
                <w:color w:val="272D2D" w:themeColor="text1"/>
              </w:rPr>
              <w:t>sidewalk</w:t>
            </w:r>
            <w:r w:rsidR="00D122BE">
              <w:rPr>
                <w:color w:val="272D2D" w:themeColor="text1"/>
              </w:rPr>
              <w:t>s must be kept in a proper state of repair and maintained free from hazardous conditions</w:t>
            </w:r>
            <w:r w:rsidR="00C878CB">
              <w:rPr>
                <w:color w:val="272D2D" w:themeColor="text1"/>
              </w:rPr>
              <w:t>.</w:t>
            </w:r>
            <w:r w:rsidR="00D122BE">
              <w:rPr>
                <w:color w:val="272D2D" w:themeColor="text1"/>
              </w:rPr>
              <w:t xml:space="preserve"> </w:t>
            </w:r>
            <w:r>
              <w:rPr>
                <w:color w:val="272D2D" w:themeColor="text1"/>
              </w:rPr>
              <w:t>All snow and ice must be removed from sidewalks within 24 hours of snowfall ending</w:t>
            </w:r>
            <w:r w:rsidR="00D122BE">
              <w:rPr>
                <w:color w:val="272D2D" w:themeColor="text1"/>
              </w:rPr>
              <w:t>.</w:t>
            </w:r>
            <w:r w:rsidR="00C878CB">
              <w:rPr>
                <w:color w:val="272D2D" w:themeColor="text1"/>
              </w:rPr>
              <w:t xml:space="preserve"> </w:t>
            </w:r>
          </w:p>
          <w:p w14:paraId="49CBDCD2" w14:textId="77777777" w:rsidR="00300743" w:rsidRDefault="00300743" w:rsidP="00D00320">
            <w:pPr>
              <w:pStyle w:val="BlockHeading"/>
              <w:ind w:left="360"/>
              <w:rPr>
                <w:b/>
                <w:bCs w:val="0"/>
                <w:color w:val="272D2D" w:themeColor="text1"/>
              </w:rPr>
            </w:pPr>
          </w:p>
          <w:p w14:paraId="0CB3E5BC" w14:textId="04CA5A60" w:rsidR="00C64904" w:rsidRDefault="007A54C6" w:rsidP="007A54C6">
            <w:pPr>
              <w:pStyle w:val="BlockHeading"/>
              <w:ind w:left="360"/>
              <w:rPr>
                <w:color w:val="auto"/>
              </w:rPr>
            </w:pPr>
            <w:r>
              <w:rPr>
                <w:b/>
                <w:bCs w:val="0"/>
                <w:color w:val="auto"/>
              </w:rPr>
              <w:t>Hazardous Waste        Recycling</w:t>
            </w:r>
          </w:p>
          <w:p w14:paraId="48D7A81F" w14:textId="6D8FFD3C" w:rsidR="007A54C6" w:rsidRDefault="007A54C6" w:rsidP="007A54C6">
            <w:pPr>
              <w:pStyle w:val="BlockHeading"/>
              <w:ind w:left="360"/>
              <w:rPr>
                <w:color w:val="auto"/>
              </w:rPr>
            </w:pPr>
            <w:r>
              <w:rPr>
                <w:color w:val="auto"/>
              </w:rPr>
              <w:t xml:space="preserve">The Borough of Blawnox offers a </w:t>
            </w:r>
            <w:r w:rsidR="00300743">
              <w:rPr>
                <w:color w:val="auto"/>
              </w:rPr>
              <w:t>hazardous waste</w:t>
            </w:r>
            <w:r>
              <w:rPr>
                <w:color w:val="auto"/>
              </w:rPr>
              <w:t xml:space="preserve"> recycl</w:t>
            </w:r>
            <w:r w:rsidR="00300743">
              <w:rPr>
                <w:color w:val="auto"/>
              </w:rPr>
              <w:t>ing</w:t>
            </w:r>
            <w:r>
              <w:rPr>
                <w:color w:val="auto"/>
              </w:rPr>
              <w:t xml:space="preserve"> program to collect items like paint, electronics, motor oil and other</w:t>
            </w:r>
            <w:r w:rsidR="00300743">
              <w:rPr>
                <w:color w:val="auto"/>
              </w:rPr>
              <w:t xml:space="preserve"> similar items. To schedule a pick up call Waste Management’s Hazardous Waste at 1-800-449-7587. </w:t>
            </w:r>
          </w:p>
          <w:p w14:paraId="614E9A36" w14:textId="77777777" w:rsidR="007A54C6" w:rsidRPr="00C64904" w:rsidRDefault="007A54C6" w:rsidP="007A54C6">
            <w:pPr>
              <w:pStyle w:val="BlockHeading"/>
              <w:ind w:firstLine="720"/>
              <w:rPr>
                <w:b/>
                <w:bCs w:val="0"/>
                <w:color w:val="auto"/>
              </w:rPr>
            </w:pPr>
          </w:p>
          <w:p w14:paraId="64B221FF" w14:textId="3E4575F2" w:rsidR="00E42857" w:rsidRPr="009A3430" w:rsidRDefault="00E42857" w:rsidP="007A54C6">
            <w:pPr>
              <w:pStyle w:val="BlockHeading"/>
              <w:ind w:left="360"/>
              <w:rPr>
                <w:color w:val="272D2D" w:themeColor="text1"/>
                <w:sz w:val="28"/>
                <w:szCs w:val="28"/>
              </w:rPr>
            </w:pPr>
          </w:p>
        </w:tc>
        <w:tc>
          <w:tcPr>
            <w:tcW w:w="7829" w:type="dxa"/>
            <w:tcMar>
              <w:left w:w="677" w:type="dxa"/>
            </w:tcMar>
          </w:tcPr>
          <w:p w14:paraId="202ABC9F" w14:textId="6C64442B" w:rsidR="00E23DD9" w:rsidRPr="00E80746" w:rsidRDefault="00E23DD9" w:rsidP="001E1E6D">
            <w:pPr>
              <w:pStyle w:val="Answer"/>
              <w:jc w:val="right"/>
              <w:rPr>
                <w:rFonts w:asciiTheme="majorHAnsi" w:hAnsiTheme="majorHAnsi"/>
                <w:i/>
                <w:iCs/>
                <w:sz w:val="28"/>
                <w:szCs w:val="28"/>
              </w:rPr>
            </w:pPr>
          </w:p>
          <w:p w14:paraId="4B5D199D" w14:textId="50BAD69E"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6AFBCB20" w:rsidR="00523799" w:rsidRPr="00E80746" w:rsidRDefault="00523799" w:rsidP="00523799">
            <w:pPr>
              <w:ind w:left="-495"/>
              <w:rPr>
                <w:rFonts w:asciiTheme="majorHAnsi" w:hAnsiTheme="majorHAnsi"/>
                <w:b w:val="0"/>
                <w:i/>
                <w:iCs/>
                <w:sz w:val="32"/>
                <w:szCs w:val="32"/>
              </w:rPr>
            </w:pPr>
          </w:p>
          <w:p w14:paraId="3625F0E7" w14:textId="02E4616C" w:rsidR="00523799" w:rsidRPr="00E80746" w:rsidRDefault="00523799" w:rsidP="00523799">
            <w:pPr>
              <w:ind w:left="-495"/>
              <w:rPr>
                <w:rFonts w:asciiTheme="majorHAnsi" w:hAnsiTheme="majorHAnsi"/>
                <w:b w:val="0"/>
                <w:i/>
                <w:iCs/>
                <w:sz w:val="32"/>
                <w:szCs w:val="32"/>
              </w:rPr>
            </w:pPr>
          </w:p>
          <w:p w14:paraId="1917BCAC" w14:textId="2207425F" w:rsidR="00523799" w:rsidRPr="00E80746" w:rsidRDefault="00523799" w:rsidP="00523799">
            <w:pPr>
              <w:ind w:left="-495"/>
              <w:rPr>
                <w:rFonts w:asciiTheme="majorHAnsi" w:hAnsiTheme="majorHAnsi"/>
                <w:b w:val="0"/>
                <w:i/>
                <w:iCs/>
                <w:sz w:val="32"/>
                <w:szCs w:val="32"/>
              </w:rPr>
            </w:pPr>
          </w:p>
          <w:p w14:paraId="302ACB04" w14:textId="10A1AA4B" w:rsidR="00523799" w:rsidRPr="00E80746" w:rsidRDefault="00523799" w:rsidP="00523799">
            <w:pPr>
              <w:ind w:left="-495"/>
              <w:rPr>
                <w:rFonts w:asciiTheme="majorHAnsi" w:hAnsiTheme="majorHAnsi"/>
                <w:b w:val="0"/>
                <w:i/>
                <w:iCs/>
                <w:sz w:val="32"/>
                <w:szCs w:val="32"/>
              </w:rPr>
            </w:pPr>
          </w:p>
          <w:p w14:paraId="6B722CC0" w14:textId="64BE71B9" w:rsidR="00953CBD" w:rsidRDefault="00953CBD" w:rsidP="00523799">
            <w:pPr>
              <w:ind w:left="-495"/>
              <w:rPr>
                <w:rFonts w:asciiTheme="majorHAnsi" w:hAnsiTheme="majorHAnsi"/>
                <w:b w:val="0"/>
                <w:i/>
                <w:iCs/>
                <w:sz w:val="32"/>
                <w:szCs w:val="32"/>
              </w:rPr>
            </w:pPr>
          </w:p>
          <w:p w14:paraId="731FADF8" w14:textId="0783B60B" w:rsidR="00DD3FBD" w:rsidRDefault="00DD3FBD" w:rsidP="00523799">
            <w:pPr>
              <w:ind w:left="-495"/>
              <w:rPr>
                <w:rFonts w:asciiTheme="majorHAnsi" w:hAnsiTheme="majorHAnsi"/>
                <w:b w:val="0"/>
                <w:i/>
                <w:iCs/>
                <w:sz w:val="32"/>
                <w:szCs w:val="32"/>
              </w:rPr>
            </w:pPr>
          </w:p>
          <w:p w14:paraId="4733D738" w14:textId="578FF017" w:rsidR="00DD3FBD" w:rsidRDefault="00DD3FBD" w:rsidP="00523799">
            <w:pPr>
              <w:ind w:left="-495"/>
              <w:rPr>
                <w:rFonts w:asciiTheme="majorHAnsi" w:hAnsiTheme="majorHAnsi"/>
                <w:b w:val="0"/>
                <w:i/>
                <w:iCs/>
                <w:sz w:val="32"/>
                <w:szCs w:val="32"/>
              </w:rPr>
            </w:pPr>
          </w:p>
          <w:p w14:paraId="308AC4F2" w14:textId="1A870159" w:rsidR="00DD3FBD" w:rsidRDefault="00DD3FBD" w:rsidP="00523799">
            <w:pPr>
              <w:ind w:left="-495"/>
              <w:rPr>
                <w:rFonts w:asciiTheme="majorHAnsi" w:hAnsiTheme="majorHAnsi"/>
                <w:b w:val="0"/>
                <w:i/>
                <w:iCs/>
                <w:sz w:val="32"/>
                <w:szCs w:val="32"/>
              </w:rPr>
            </w:pPr>
          </w:p>
          <w:p w14:paraId="0E3FB598" w14:textId="484B7EB6" w:rsidR="00DD3FBD" w:rsidRDefault="005D18F0" w:rsidP="00523799">
            <w:pPr>
              <w:ind w:left="-495"/>
              <w:rPr>
                <w:rFonts w:asciiTheme="majorHAnsi" w:hAnsiTheme="majorHAnsi"/>
                <w:b w:val="0"/>
                <w:i/>
                <w:iCs/>
                <w:sz w:val="32"/>
                <w:szCs w:val="32"/>
              </w:rPr>
            </w:pPr>
            <w:r>
              <w:rPr>
                <w:noProof/>
              </w:rPr>
              <mc:AlternateContent>
                <mc:Choice Requires="wps">
                  <w:drawing>
                    <wp:anchor distT="0" distB="0" distL="114300" distR="114300" simplePos="0" relativeHeight="251833344" behindDoc="0" locked="0" layoutInCell="1" allowOverlap="1" wp14:anchorId="627DD32F" wp14:editId="4DF37863">
                      <wp:simplePos x="0" y="0"/>
                      <wp:positionH relativeFrom="column">
                        <wp:posOffset>-376555</wp:posOffset>
                      </wp:positionH>
                      <wp:positionV relativeFrom="paragraph">
                        <wp:posOffset>166370</wp:posOffset>
                      </wp:positionV>
                      <wp:extent cx="4914900" cy="42386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914900" cy="4238625"/>
                              </a:xfrm>
                              <a:prstGeom prst="rect">
                                <a:avLst/>
                              </a:prstGeom>
                              <a:noFill/>
                              <a:ln w="6350">
                                <a:noFill/>
                              </a:ln>
                            </wps:spPr>
                            <wps:txbx>
                              <w:txbxContent>
                                <w:p w14:paraId="254946C7" w14:textId="1F80FF40" w:rsidR="004F7D99" w:rsidRPr="00CD5BB9" w:rsidRDefault="00964E74" w:rsidP="004F7D99">
                                  <w:pPr>
                                    <w:pStyle w:val="Heading2"/>
                                    <w:spacing w:before="0"/>
                                    <w:rPr>
                                      <w:b/>
                                      <w:bCs w:val="0"/>
                                      <w:sz w:val="36"/>
                                      <w:szCs w:val="36"/>
                                    </w:rPr>
                                  </w:pPr>
                                  <w:r>
                                    <w:rPr>
                                      <w:b/>
                                      <w:bCs w:val="0"/>
                                      <w:sz w:val="36"/>
                                      <w:szCs w:val="36"/>
                                    </w:rPr>
                                    <w:t>Best of Blawnox Announcement for Fall 2021</w:t>
                                  </w:r>
                                </w:p>
                                <w:p w14:paraId="0E4598BD" w14:textId="77777777" w:rsidR="005D18F0" w:rsidRDefault="004F7D99" w:rsidP="004F7D99">
                                  <w:pPr>
                                    <w:pStyle w:val="Heading3"/>
                                    <w:spacing w:before="0" w:line="240" w:lineRule="auto"/>
                                    <w:rPr>
                                      <w:color w:val="auto"/>
                                      <w:sz w:val="32"/>
                                      <w:szCs w:val="32"/>
                                    </w:rPr>
                                  </w:pPr>
                                  <w:r>
                                    <w:rPr>
                                      <w:color w:val="auto"/>
                                      <w:sz w:val="32"/>
                                      <w:szCs w:val="32"/>
                                    </w:rPr>
                                    <w:t>The</w:t>
                                  </w:r>
                                  <w:r w:rsidR="00964E74">
                                    <w:rPr>
                                      <w:color w:val="auto"/>
                                      <w:sz w:val="32"/>
                                      <w:szCs w:val="32"/>
                                    </w:rPr>
                                    <w:t xml:space="preserve"> Best of Blawnox will again be offering the Snow Angels community service program for the Fall/Winter season</w:t>
                                  </w:r>
                                  <w:r w:rsidR="001657D4">
                                    <w:rPr>
                                      <w:color w:val="auto"/>
                                      <w:sz w:val="32"/>
                                      <w:szCs w:val="32"/>
                                    </w:rPr>
                                    <w:t xml:space="preserve">. </w:t>
                                  </w:r>
                                </w:p>
                                <w:p w14:paraId="072D09F4" w14:textId="264A5FB0" w:rsidR="004F7D99" w:rsidRPr="005A56D7" w:rsidRDefault="001657D4" w:rsidP="004F7D99">
                                  <w:pPr>
                                    <w:pStyle w:val="Heading3"/>
                                    <w:spacing w:before="0" w:line="240" w:lineRule="auto"/>
                                    <w:rPr>
                                      <w:color w:val="auto"/>
                                      <w:sz w:val="32"/>
                                      <w:szCs w:val="32"/>
                                    </w:rPr>
                                  </w:pPr>
                                  <w:r>
                                    <w:rPr>
                                      <w:color w:val="auto"/>
                                      <w:sz w:val="32"/>
                                      <w:szCs w:val="32"/>
                                    </w:rPr>
                                    <w:t xml:space="preserve">Snow-covered sidewalks can be hazardous for everyone. The Snow Angels Program pairs elderly residents and residents with disabilities with nearby neighbors who volunteer to assist them with snow removal on their sidewalks and walkways. If you are interested in becoming a member of Best of Blawnox or participating in the Snow Angels program, as a volunteer or requesting a Snow Angel, please email </w:t>
                                  </w:r>
                                  <w:hyperlink r:id="rId13" w:history="1">
                                    <w:r w:rsidRPr="00551F3B">
                                      <w:rPr>
                                        <w:rStyle w:val="Hyperlink"/>
                                        <w:sz w:val="32"/>
                                        <w:szCs w:val="32"/>
                                      </w:rPr>
                                      <w:t>thebestofblawnox@gmail.com</w:t>
                                    </w:r>
                                  </w:hyperlink>
                                  <w:r>
                                    <w:rPr>
                                      <w:color w:val="auto"/>
                                      <w:sz w:val="32"/>
                                      <w:szCs w:val="32"/>
                                    </w:rPr>
                                    <w:t xml:space="preserve"> or call (412)295-1638.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DD32F" id="Text Box 19" o:spid="_x0000_s1030" type="#_x0000_t202" style="position:absolute;left:0;text-align:left;margin-left:-29.65pt;margin-top:13.1pt;width:387pt;height:333.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" filled="f" stroked="f" strokeweight=".5pt">
                      <v:textbox>
                        <w:txbxContent>
                          <w:p w14:paraId="254946C7" w14:textId="1F80FF40" w:rsidR="004F7D99" w:rsidRPr="00CD5BB9" w:rsidRDefault="00964E74" w:rsidP="004F7D99">
                            <w:pPr>
                              <w:pStyle w:val="Heading2"/>
                              <w:spacing w:before="0"/>
                              <w:rPr>
                                <w:b/>
                                <w:bCs w:val="0"/>
                                <w:sz w:val="36"/>
                                <w:szCs w:val="36"/>
                              </w:rPr>
                            </w:pPr>
                            <w:r>
                              <w:rPr>
                                <w:b/>
                                <w:bCs w:val="0"/>
                                <w:sz w:val="36"/>
                                <w:szCs w:val="36"/>
                              </w:rPr>
                              <w:t>Best of Blawnox Announcement for Fall 2021</w:t>
                            </w:r>
                          </w:p>
                          <w:p w14:paraId="0E4598BD" w14:textId="77777777" w:rsidR="005D18F0" w:rsidRDefault="004F7D99" w:rsidP="004F7D99">
                            <w:pPr>
                              <w:pStyle w:val="Heading3"/>
                              <w:spacing w:before="0" w:line="240" w:lineRule="auto"/>
                              <w:rPr>
                                <w:color w:val="auto"/>
                                <w:sz w:val="32"/>
                                <w:szCs w:val="32"/>
                              </w:rPr>
                            </w:pPr>
                            <w:r>
                              <w:rPr>
                                <w:color w:val="auto"/>
                                <w:sz w:val="32"/>
                                <w:szCs w:val="32"/>
                              </w:rPr>
                              <w:t>The</w:t>
                            </w:r>
                            <w:r w:rsidR="00964E74">
                              <w:rPr>
                                <w:color w:val="auto"/>
                                <w:sz w:val="32"/>
                                <w:szCs w:val="32"/>
                              </w:rPr>
                              <w:t xml:space="preserve"> Best of Blawnox will again be offering the Snow Angels community service program for the Fall/Winter season</w:t>
                            </w:r>
                            <w:r w:rsidR="001657D4">
                              <w:rPr>
                                <w:color w:val="auto"/>
                                <w:sz w:val="32"/>
                                <w:szCs w:val="32"/>
                              </w:rPr>
                              <w:t xml:space="preserve">. </w:t>
                            </w:r>
                          </w:p>
                          <w:p w14:paraId="072D09F4" w14:textId="264A5FB0" w:rsidR="004F7D99" w:rsidRPr="005A56D7" w:rsidRDefault="001657D4" w:rsidP="004F7D99">
                            <w:pPr>
                              <w:pStyle w:val="Heading3"/>
                              <w:spacing w:before="0" w:line="240" w:lineRule="auto"/>
                              <w:rPr>
                                <w:color w:val="auto"/>
                                <w:sz w:val="32"/>
                                <w:szCs w:val="32"/>
                              </w:rPr>
                            </w:pPr>
                            <w:r>
                              <w:rPr>
                                <w:color w:val="auto"/>
                                <w:sz w:val="32"/>
                                <w:szCs w:val="32"/>
                              </w:rPr>
                              <w:t xml:space="preserve">Snow-covered sidewalks can be hazardous for everyone. The Snow Angels Program pairs elderly residents and residents with disabilities with nearby neighbors who volunteer to assist them with snow removal on their sidewalks and walkways. If you are interested in becoming a member of Best of Blawnox or participating in the Snow Angels program, as a volunteer or requesting a Snow Angel, please email </w:t>
                            </w:r>
                            <w:hyperlink r:id="rId14" w:history="1">
                              <w:r w:rsidRPr="00551F3B">
                                <w:rPr>
                                  <w:rStyle w:val="Hyperlink"/>
                                  <w:sz w:val="32"/>
                                  <w:szCs w:val="32"/>
                                </w:rPr>
                                <w:t>thebestofblawnox@gmail.com</w:t>
                              </w:r>
                            </w:hyperlink>
                            <w:r>
                              <w:rPr>
                                <w:color w:val="auto"/>
                                <w:sz w:val="32"/>
                                <w:szCs w:val="32"/>
                              </w:rPr>
                              <w:t xml:space="preserve"> or call (412)295-1638.</w:t>
                            </w:r>
                          </w:p>
                        </w:txbxContent>
                      </v:textbox>
                    </v:shape>
                  </w:pict>
                </mc:Fallback>
              </mc:AlternateContent>
            </w:r>
          </w:p>
          <w:p w14:paraId="01EEE942" w14:textId="7733C790" w:rsidR="00DD3FBD" w:rsidRDefault="00DD3FBD" w:rsidP="00523799">
            <w:pPr>
              <w:ind w:left="-495"/>
              <w:rPr>
                <w:rFonts w:asciiTheme="majorHAnsi" w:hAnsiTheme="majorHAnsi"/>
                <w:b w:val="0"/>
                <w:i/>
                <w:iCs/>
                <w:sz w:val="32"/>
                <w:szCs w:val="32"/>
              </w:rPr>
            </w:pPr>
          </w:p>
          <w:p w14:paraId="7D91F423" w14:textId="734C9F36" w:rsidR="00DD3FBD" w:rsidRPr="00E80746" w:rsidRDefault="00DD3FBD" w:rsidP="00DD3FBD">
            <w:pPr>
              <w:rPr>
                <w:rFonts w:asciiTheme="majorHAnsi" w:hAnsiTheme="majorHAnsi"/>
                <w:bCs w:val="0"/>
                <w:i/>
                <w:iCs/>
                <w:sz w:val="32"/>
                <w:szCs w:val="32"/>
              </w:rPr>
            </w:pPr>
          </w:p>
          <w:p w14:paraId="56DB4304" w14:textId="483862C0" w:rsidR="00953CBD" w:rsidRPr="00E80746" w:rsidRDefault="00953CBD" w:rsidP="00523799">
            <w:pPr>
              <w:ind w:left="-495"/>
              <w:rPr>
                <w:rFonts w:asciiTheme="majorHAnsi" w:hAnsiTheme="majorHAnsi"/>
                <w:bCs w:val="0"/>
                <w:i/>
                <w:iCs/>
                <w:sz w:val="32"/>
                <w:szCs w:val="32"/>
              </w:rPr>
            </w:pPr>
          </w:p>
          <w:p w14:paraId="7E944670" w14:textId="6A6BC6FC" w:rsidR="00953CBD" w:rsidRPr="00E80746" w:rsidRDefault="00953CBD" w:rsidP="00523799">
            <w:pPr>
              <w:ind w:left="-495"/>
              <w:rPr>
                <w:rFonts w:asciiTheme="majorHAnsi" w:hAnsiTheme="majorHAnsi"/>
                <w:bCs w:val="0"/>
                <w:i/>
                <w:iCs/>
                <w:sz w:val="32"/>
                <w:szCs w:val="32"/>
              </w:rPr>
            </w:pPr>
          </w:p>
          <w:p w14:paraId="767027A3" w14:textId="20D96F6D" w:rsidR="00953CBD" w:rsidRPr="00E80746" w:rsidRDefault="006E429C" w:rsidP="00523799">
            <w:pPr>
              <w:ind w:left="-495"/>
              <w:rPr>
                <w:rFonts w:asciiTheme="majorHAnsi" w:hAnsiTheme="majorHAnsi"/>
                <w:bCs w:val="0"/>
                <w:i/>
                <w:iCs/>
                <w:sz w:val="32"/>
                <w:szCs w:val="32"/>
              </w:rPr>
            </w:pPr>
            <w:r>
              <w:rPr>
                <w:rFonts w:asciiTheme="majorHAnsi" w:hAnsiTheme="majorHAnsi"/>
                <w:bCs w:val="0"/>
                <w:i/>
                <w:iCs/>
                <w:sz w:val="32"/>
                <w:szCs w:val="32"/>
              </w:rPr>
              <w:t xml:space="preserve">                                </w:t>
            </w:r>
          </w:p>
          <w:p w14:paraId="67364FCA" w14:textId="2C820CE9" w:rsidR="00953CBD" w:rsidRPr="00E80746" w:rsidRDefault="00953CBD" w:rsidP="00523799">
            <w:pPr>
              <w:ind w:left="-495"/>
              <w:rPr>
                <w:rFonts w:asciiTheme="majorHAnsi" w:hAnsiTheme="majorHAnsi"/>
                <w:bCs w:val="0"/>
                <w:i/>
                <w:iCs/>
                <w:sz w:val="32"/>
                <w:szCs w:val="32"/>
              </w:rPr>
            </w:pPr>
          </w:p>
          <w:p w14:paraId="765023D9" w14:textId="0780C3D8" w:rsidR="00953CBD" w:rsidRPr="00E80746" w:rsidRDefault="00953CBD" w:rsidP="00523799">
            <w:pPr>
              <w:ind w:left="-495"/>
              <w:rPr>
                <w:rFonts w:asciiTheme="majorHAnsi" w:hAnsiTheme="majorHAnsi"/>
                <w:bCs w:val="0"/>
                <w:i/>
                <w:iCs/>
                <w:sz w:val="32"/>
                <w:szCs w:val="32"/>
              </w:rPr>
            </w:pPr>
          </w:p>
          <w:p w14:paraId="641B84DA" w14:textId="22DA197D" w:rsidR="00953CBD" w:rsidRPr="00E80746" w:rsidRDefault="00953CBD" w:rsidP="00523799">
            <w:pPr>
              <w:ind w:left="-495"/>
              <w:rPr>
                <w:rFonts w:asciiTheme="majorHAnsi" w:hAnsiTheme="majorHAnsi"/>
                <w:bCs w:val="0"/>
                <w:i/>
                <w:iCs/>
                <w:sz w:val="32"/>
                <w:szCs w:val="32"/>
              </w:rPr>
            </w:pPr>
          </w:p>
          <w:p w14:paraId="231C17AB" w14:textId="39DB12AA" w:rsidR="00953CBD" w:rsidRPr="00E80746" w:rsidRDefault="00953CBD" w:rsidP="00523799">
            <w:pPr>
              <w:ind w:left="-495"/>
              <w:rPr>
                <w:rFonts w:asciiTheme="majorHAnsi" w:hAnsiTheme="majorHAnsi"/>
                <w:bCs w:val="0"/>
                <w:i/>
                <w:iCs/>
                <w:sz w:val="32"/>
                <w:szCs w:val="32"/>
              </w:rPr>
            </w:pPr>
          </w:p>
          <w:p w14:paraId="2011ADC1" w14:textId="2CE98970" w:rsidR="00953CBD" w:rsidRPr="00E80746" w:rsidRDefault="00953CBD" w:rsidP="00523799">
            <w:pPr>
              <w:ind w:left="-495"/>
              <w:rPr>
                <w:rFonts w:asciiTheme="majorHAnsi" w:hAnsiTheme="majorHAnsi"/>
                <w:bCs w:val="0"/>
                <w:i/>
                <w:iCs/>
                <w:sz w:val="32"/>
                <w:szCs w:val="32"/>
              </w:rPr>
            </w:pPr>
          </w:p>
          <w:p w14:paraId="4ADFDB02" w14:textId="4F6B1F7D" w:rsidR="00FA23DB" w:rsidRPr="00E80746" w:rsidRDefault="00FA23DB" w:rsidP="00FA23DB">
            <w:pPr>
              <w:rPr>
                <w:rFonts w:asciiTheme="majorHAnsi" w:hAnsiTheme="majorHAnsi"/>
                <w:b w:val="0"/>
                <w:i/>
                <w:iCs/>
                <w:sz w:val="32"/>
                <w:szCs w:val="32"/>
              </w:rPr>
            </w:pPr>
          </w:p>
          <w:p w14:paraId="138035DA" w14:textId="2B2973F1" w:rsidR="0093045C" w:rsidRPr="00E80746" w:rsidRDefault="0093045C" w:rsidP="0093045C">
            <w:pPr>
              <w:ind w:left="-495" w:firstLine="495"/>
              <w:rPr>
                <w:rFonts w:asciiTheme="majorHAnsi" w:hAnsiTheme="majorHAnsi"/>
                <w:b w:val="0"/>
                <w:i/>
                <w:iCs/>
                <w:sz w:val="32"/>
                <w:szCs w:val="32"/>
              </w:rPr>
            </w:pPr>
          </w:p>
          <w:p w14:paraId="71A05136" w14:textId="05363D60" w:rsidR="0093045C" w:rsidRPr="00E80746" w:rsidRDefault="0093045C" w:rsidP="00FA23DB">
            <w:pPr>
              <w:rPr>
                <w:rFonts w:asciiTheme="majorHAnsi" w:hAnsiTheme="majorHAnsi"/>
                <w:b w:val="0"/>
                <w:i/>
                <w:iCs/>
                <w:sz w:val="32"/>
                <w:szCs w:val="32"/>
              </w:rPr>
            </w:pPr>
          </w:p>
          <w:p w14:paraId="3621ABCB" w14:textId="480A0BA4" w:rsidR="0093045C" w:rsidRPr="00E80746" w:rsidRDefault="0093045C" w:rsidP="00FA23DB">
            <w:pPr>
              <w:rPr>
                <w:rFonts w:asciiTheme="majorHAnsi" w:hAnsiTheme="majorHAnsi"/>
                <w:bCs w:val="0"/>
                <w:i/>
                <w:iCs/>
                <w:sz w:val="32"/>
                <w:szCs w:val="32"/>
              </w:rPr>
            </w:pPr>
          </w:p>
          <w:p w14:paraId="568F06E1" w14:textId="446D71BD" w:rsidR="00FA23DB" w:rsidRPr="00E80746" w:rsidRDefault="005D18F0" w:rsidP="00523799">
            <w:pPr>
              <w:ind w:left="-495"/>
              <w:rPr>
                <w:rFonts w:asciiTheme="majorHAnsi" w:hAnsiTheme="majorHAnsi"/>
                <w:b w:val="0"/>
                <w:i/>
                <w:iCs/>
                <w:sz w:val="32"/>
                <w:szCs w:val="32"/>
              </w:rPr>
            </w:pPr>
            <w:r w:rsidRPr="008D4B12">
              <w:rPr>
                <w:rFonts w:ascii="Times New Roman" w:hAnsi="Times New Roman"/>
                <w:noProof/>
                <w:color w:val="auto"/>
                <w:szCs w:val="24"/>
              </w:rPr>
              <mc:AlternateContent>
                <mc:Choice Requires="wps">
                  <w:drawing>
                    <wp:anchor distT="0" distB="0" distL="114300" distR="114300" simplePos="0" relativeHeight="251825152" behindDoc="0" locked="0" layoutInCell="1" allowOverlap="1" wp14:anchorId="65C10245" wp14:editId="7EBB28EC">
                      <wp:simplePos x="0" y="0"/>
                      <wp:positionH relativeFrom="column">
                        <wp:posOffset>-376555</wp:posOffset>
                      </wp:positionH>
                      <wp:positionV relativeFrom="paragraph">
                        <wp:posOffset>137160</wp:posOffset>
                      </wp:positionV>
                      <wp:extent cx="4981575" cy="3009900"/>
                      <wp:effectExtent l="0" t="0" r="0" b="0"/>
                      <wp:wrapNone/>
                      <wp:docPr id="7" name="Text Box 12"/>
                      <wp:cNvGraphicFramePr/>
                      <a:graphic xmlns:a="http://schemas.openxmlformats.org/drawingml/2006/main">
                        <a:graphicData uri="http://schemas.microsoft.com/office/word/2010/wordprocessingShape">
                          <wps:wsp>
                            <wps:cNvSpPr txBox="1"/>
                            <wps:spPr>
                              <a:xfrm>
                                <a:off x="0" y="0"/>
                                <a:ext cx="4981575" cy="3009900"/>
                              </a:xfrm>
                              <a:prstGeom prst="rect">
                                <a:avLst/>
                              </a:prstGeom>
                              <a:noFill/>
                              <a:ln w="6350">
                                <a:noFill/>
                              </a:ln>
                            </wps:spPr>
                            <wps:txbx>
                              <w:txbxContent>
                                <w:p w14:paraId="657243D6" w14:textId="6EA926D2" w:rsidR="00336226" w:rsidRDefault="00336226" w:rsidP="00336226">
                                  <w:pPr>
                                    <w:pStyle w:val="Heading2"/>
                                    <w:spacing w:before="0"/>
                                    <w:rPr>
                                      <w:b/>
                                      <w:bCs w:val="0"/>
                                      <w:color w:val="E79A1C" w:themeColor="accent2" w:themeShade="BF"/>
                                      <w:sz w:val="36"/>
                                      <w:szCs w:val="36"/>
                                    </w:rPr>
                                  </w:pPr>
                                  <w:r>
                                    <w:rPr>
                                      <w:b/>
                                      <w:bCs w:val="0"/>
                                      <w:color w:val="E79A1C" w:themeColor="accent2" w:themeShade="BF"/>
                                      <w:sz w:val="36"/>
                                      <w:szCs w:val="36"/>
                                    </w:rPr>
                                    <w:t>2021 Blawnox Holiday Cookie Tour</w:t>
                                  </w:r>
                                </w:p>
                                <w:p w14:paraId="6BA150BE" w14:textId="2D4C788F" w:rsidR="00336226" w:rsidRPr="005D18F0" w:rsidRDefault="00336226" w:rsidP="00336226">
                                  <w:pPr>
                                    <w:spacing w:line="240" w:lineRule="auto"/>
                                    <w:rPr>
                                      <w:rFonts w:ascii="Gill Sans MT" w:hAnsi="Gill Sans MT"/>
                                      <w:sz w:val="32"/>
                                      <w:szCs w:val="32"/>
                                    </w:rPr>
                                  </w:pPr>
                                  <w:r>
                                    <w:rPr>
                                      <w:rFonts w:ascii="Gill Sans MT" w:hAnsi="Gill Sans MT"/>
                                      <w:sz w:val="32"/>
                                      <w:szCs w:val="32"/>
                                    </w:rPr>
                                    <w:t xml:space="preserve">Please join us for the 2021 Blawnox Holiday Cookie Tour on December 4, 2021 from 11am – 3pm. Come celebrate and get to know the businesses in Blawnox, as you check things off your holiday gift list. Stop by the Blawnox Memorial Monument at the corner of Freeport Road and North Avenue to pick up your map. Then you can walk around at your leisure to taste delicious treats all the while seeing what our local businesses have to offer. </w:t>
                                  </w:r>
                                  <w:r w:rsidR="005D18F0">
                                    <w:rPr>
                                      <w:rFonts w:ascii="Gill Sans MT" w:hAnsi="Gill Sans MT"/>
                                      <w:sz w:val="32"/>
                                      <w:szCs w:val="32"/>
                                    </w:rPr>
                                    <w:t xml:space="preserve">If you have a business that is interested in participating please email </w:t>
                                  </w:r>
                                  <w:hyperlink r:id="rId15" w:history="1">
                                    <w:r w:rsidR="005D18F0" w:rsidRPr="00EA10BC">
                                      <w:rPr>
                                        <w:rStyle w:val="Hyperlink"/>
                                        <w:rFonts w:ascii="Gill Sans MT" w:hAnsi="Gill Sans MT"/>
                                        <w:sz w:val="32"/>
                                        <w:szCs w:val="32"/>
                                      </w:rPr>
                                      <w:t>thebestofblawnox@gmail.com</w:t>
                                    </w:r>
                                  </w:hyperlink>
                                  <w:r w:rsidR="005D18F0">
                                    <w:rPr>
                                      <w:rFonts w:ascii="Gill Sans MT" w:hAnsi="Gill Sans MT"/>
                                      <w:sz w:val="32"/>
                                      <w:szCs w:val="32"/>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10245" id="_x0000_s1031" type="#_x0000_t202" style="position:absolute;left:0;text-align:left;margin-left:-29.65pt;margin-top:10.8pt;width:392.25pt;height:23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" filled="f" stroked="f" strokeweight=".5pt">
                      <v:textbox>
                        <w:txbxContent>
                          <w:p w14:paraId="657243D6" w14:textId="6EA926D2" w:rsidR="00336226" w:rsidRDefault="00336226" w:rsidP="00336226">
                            <w:pPr>
                              <w:pStyle w:val="Heading2"/>
                              <w:spacing w:before="0"/>
                              <w:rPr>
                                <w:b/>
                                <w:bCs w:val="0"/>
                                <w:color w:val="E79A1C" w:themeColor="accent2" w:themeShade="BF"/>
                                <w:sz w:val="36"/>
                                <w:szCs w:val="36"/>
                              </w:rPr>
                            </w:pPr>
                            <w:r>
                              <w:rPr>
                                <w:b/>
                                <w:bCs w:val="0"/>
                                <w:color w:val="E79A1C" w:themeColor="accent2" w:themeShade="BF"/>
                                <w:sz w:val="36"/>
                                <w:szCs w:val="36"/>
                              </w:rPr>
                              <w:t>2021 Blawnox Holiday Cookie Tour</w:t>
                            </w:r>
                          </w:p>
                          <w:p w14:paraId="6BA150BE" w14:textId="2D4C788F" w:rsidR="00336226" w:rsidRPr="005D18F0" w:rsidRDefault="00336226" w:rsidP="00336226">
                            <w:pPr>
                              <w:spacing w:line="240" w:lineRule="auto"/>
                              <w:rPr>
                                <w:rFonts w:ascii="Gill Sans MT" w:hAnsi="Gill Sans MT"/>
                                <w:sz w:val="32"/>
                                <w:szCs w:val="32"/>
                              </w:rPr>
                            </w:pPr>
                            <w:r>
                              <w:rPr>
                                <w:rFonts w:ascii="Gill Sans MT" w:hAnsi="Gill Sans MT"/>
                                <w:sz w:val="32"/>
                                <w:szCs w:val="32"/>
                              </w:rPr>
                              <w:t xml:space="preserve">Please join us for the 2021 Blawnox Holiday Cookie Tour on December 4, 2021 from 11am – 3pm. Come celebrate and get to know the businesses in Blawnox, as you check things off your holiday gift list. Stop by the Blawnox Memorial Monument at the corner of Freeport Road and North Avenue to pick up your map. Then you can walk around at your leisure to taste delicious treats all the while seeing what our local businesses have to offer. </w:t>
                            </w:r>
                            <w:r w:rsidR="005D18F0">
                              <w:rPr>
                                <w:rFonts w:ascii="Gill Sans MT" w:hAnsi="Gill Sans MT"/>
                                <w:sz w:val="32"/>
                                <w:szCs w:val="32"/>
                              </w:rPr>
                              <w:t xml:space="preserve">If you have a business that is interested in participating please email </w:t>
                            </w:r>
                            <w:hyperlink r:id="rId16" w:history="1">
                              <w:r w:rsidR="005D18F0" w:rsidRPr="00EA10BC">
                                <w:rPr>
                                  <w:rStyle w:val="Hyperlink"/>
                                  <w:rFonts w:ascii="Gill Sans MT" w:hAnsi="Gill Sans MT"/>
                                  <w:sz w:val="32"/>
                                  <w:szCs w:val="32"/>
                                </w:rPr>
                                <w:t>thebestofblawnox@gmail.com</w:t>
                              </w:r>
                            </w:hyperlink>
                            <w:r w:rsidR="005D18F0">
                              <w:rPr>
                                <w:rFonts w:ascii="Gill Sans MT" w:hAnsi="Gill Sans MT"/>
                                <w:sz w:val="32"/>
                                <w:szCs w:val="32"/>
                              </w:rPr>
                              <w:t>.</w:t>
                            </w:r>
                          </w:p>
                        </w:txbxContent>
                      </v:textbox>
                    </v:shape>
                  </w:pict>
                </mc:Fallback>
              </mc:AlternateContent>
            </w:r>
          </w:p>
          <w:p w14:paraId="05645E33" w14:textId="76E84DAF" w:rsidR="00523799" w:rsidRPr="00E80746" w:rsidRDefault="00523799" w:rsidP="00523799">
            <w:pPr>
              <w:ind w:left="-495"/>
              <w:rPr>
                <w:rFonts w:asciiTheme="majorHAnsi" w:hAnsiTheme="majorHAnsi"/>
                <w:i/>
                <w:iCs/>
                <w:sz w:val="32"/>
                <w:szCs w:val="32"/>
              </w:rPr>
            </w:pPr>
          </w:p>
        </w:tc>
      </w:tr>
    </w:tbl>
    <w:p w14:paraId="6BA0F5F5" w14:textId="5D980C59" w:rsidR="009C1A7C" w:rsidRDefault="005D18F0" w:rsidP="00E1260A">
      <w:r w:rsidRPr="008D4B12">
        <w:rPr>
          <w:rFonts w:ascii="Times New Roman" w:hAnsi="Times New Roman"/>
          <w:noProof/>
          <w:color w:val="auto"/>
          <w:szCs w:val="24"/>
        </w:rPr>
        <mc:AlternateContent>
          <mc:Choice Requires="wps">
            <w:drawing>
              <wp:anchor distT="0" distB="0" distL="114300" distR="114300" simplePos="0" relativeHeight="251823104" behindDoc="0" locked="0" layoutInCell="1" allowOverlap="1" wp14:anchorId="13FB78A0" wp14:editId="29651DA0">
                <wp:simplePos x="0" y="0"/>
                <wp:positionH relativeFrom="column">
                  <wp:posOffset>2225040</wp:posOffset>
                </wp:positionH>
                <wp:positionV relativeFrom="paragraph">
                  <wp:posOffset>-8835390</wp:posOffset>
                </wp:positionV>
                <wp:extent cx="4981575" cy="2638425"/>
                <wp:effectExtent l="0" t="0" r="0" b="0"/>
                <wp:wrapNone/>
                <wp:docPr id="22" name="Text Box 12"/>
                <wp:cNvGraphicFramePr/>
                <a:graphic xmlns:a="http://schemas.openxmlformats.org/drawingml/2006/main">
                  <a:graphicData uri="http://schemas.microsoft.com/office/word/2010/wordprocessingShape">
                    <wps:wsp>
                      <wps:cNvSpPr txBox="1"/>
                      <wps:spPr>
                        <a:xfrm>
                          <a:off x="0" y="0"/>
                          <a:ext cx="4981575" cy="2638425"/>
                        </a:xfrm>
                        <a:prstGeom prst="rect">
                          <a:avLst/>
                        </a:prstGeom>
                        <a:noFill/>
                        <a:ln w="6350">
                          <a:noFill/>
                        </a:ln>
                      </wps:spPr>
                      <wps:txbx>
                        <w:txbxContent>
                          <w:p w14:paraId="290CF26A" w14:textId="4710D2E3" w:rsidR="00305D18" w:rsidRDefault="00305D18" w:rsidP="00305D18">
                            <w:pPr>
                              <w:pStyle w:val="Heading2"/>
                              <w:spacing w:before="0"/>
                              <w:rPr>
                                <w:b/>
                                <w:bCs w:val="0"/>
                                <w:color w:val="E79A1C" w:themeColor="accent2" w:themeShade="BF"/>
                                <w:sz w:val="36"/>
                                <w:szCs w:val="36"/>
                              </w:rPr>
                            </w:pPr>
                            <w:r>
                              <w:rPr>
                                <w:b/>
                                <w:bCs w:val="0"/>
                                <w:color w:val="E79A1C" w:themeColor="accent2" w:themeShade="BF"/>
                                <w:sz w:val="36"/>
                                <w:szCs w:val="36"/>
                              </w:rPr>
                              <w:t>Hoboken Presbyterian Church Blessing Box</w:t>
                            </w:r>
                          </w:p>
                          <w:p w14:paraId="70BC9D94" w14:textId="304FA9C6" w:rsidR="00305D18" w:rsidRDefault="00305D18" w:rsidP="00305D18">
                            <w:pPr>
                              <w:spacing w:line="240" w:lineRule="auto"/>
                              <w:rPr>
                                <w:rFonts w:ascii="Gill Sans MT" w:hAnsi="Gill Sans MT"/>
                                <w:bCs/>
                                <w:sz w:val="32"/>
                                <w:szCs w:val="32"/>
                              </w:rPr>
                            </w:pPr>
                            <w:r>
                              <w:rPr>
                                <w:rFonts w:ascii="Gill Sans MT" w:hAnsi="Gill Sans MT"/>
                                <w:sz w:val="32"/>
                                <w:szCs w:val="32"/>
                              </w:rPr>
                              <w:t>The Hoboken Presbyterian Church is grateful for the way the Blawnox community has rallied around the Blessing Box at the church, helping feed the hungry in our community. The items most needed are canned meat, personal care items and pet food. These go the fastest! Please do not put glass or perishables in the box. Feel free to leave food at the door of the church, even if no one is there. It will be put with other supplies and the box will be replenished as needed. Thanks so much!</w:t>
                            </w:r>
                            <w:r>
                              <w:rPr>
                                <w:rFonts w:ascii="Gill Sans MT" w:hAnsi="Gill Sans MT"/>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B78A0" id="_x0000_s1032" type="#_x0000_t202" style="position:absolute;margin-left:175.2pt;margin-top:-695.7pt;width:392.25pt;height:207.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" filled="f" stroked="f" strokeweight=".5pt">
                <v:textbox>
                  <w:txbxContent>
                    <w:p w14:paraId="290CF26A" w14:textId="4710D2E3" w:rsidR="00305D18" w:rsidRDefault="00305D18" w:rsidP="00305D18">
                      <w:pPr>
                        <w:pStyle w:val="Heading2"/>
                        <w:spacing w:before="0"/>
                        <w:rPr>
                          <w:b/>
                          <w:bCs w:val="0"/>
                          <w:color w:val="E79A1C" w:themeColor="accent2" w:themeShade="BF"/>
                          <w:sz w:val="36"/>
                          <w:szCs w:val="36"/>
                        </w:rPr>
                      </w:pPr>
                      <w:r>
                        <w:rPr>
                          <w:b/>
                          <w:bCs w:val="0"/>
                          <w:color w:val="E79A1C" w:themeColor="accent2" w:themeShade="BF"/>
                          <w:sz w:val="36"/>
                          <w:szCs w:val="36"/>
                        </w:rPr>
                        <w:t>Hoboken Presbyterian Church Blessing Box</w:t>
                      </w:r>
                    </w:p>
                    <w:p w14:paraId="70BC9D94" w14:textId="304FA9C6" w:rsidR="00305D18" w:rsidRDefault="00305D18" w:rsidP="00305D18">
                      <w:pPr>
                        <w:spacing w:line="240" w:lineRule="auto"/>
                        <w:rPr>
                          <w:rFonts w:ascii="Gill Sans MT" w:hAnsi="Gill Sans MT"/>
                          <w:bCs/>
                          <w:sz w:val="32"/>
                          <w:szCs w:val="32"/>
                        </w:rPr>
                      </w:pPr>
                      <w:r>
                        <w:rPr>
                          <w:rFonts w:ascii="Gill Sans MT" w:hAnsi="Gill Sans MT"/>
                          <w:sz w:val="32"/>
                          <w:szCs w:val="32"/>
                        </w:rPr>
                        <w:t>The Hoboken Presbyterian Church is grateful for the way the Blawnox community has rallied around the Blessing Box at the church, helping feed the hungry in our community. The items most needed are canned meat, personal care items and pet food. These go the fastest! Please do not put glass or perishables in the box. Feel free to leave food at the door of the church, even if no one is there. It will be put with other supplies and the box will be replenished as needed. Thanks so much!</w:t>
                      </w:r>
                      <w:r>
                        <w:rPr>
                          <w:rFonts w:ascii="Gill Sans MT" w:hAnsi="Gill Sans MT"/>
                          <w:color w:val="2BB28A" w:themeColor="accent1"/>
                          <w:sz w:val="32"/>
                          <w:szCs w:val="32"/>
                          <w:u w:val="single"/>
                        </w:rPr>
                        <w:t xml:space="preserve"> </w:t>
                      </w:r>
                    </w:p>
                  </w:txbxContent>
                </v:textbox>
              </v:shape>
            </w:pict>
          </mc:Fallback>
        </mc:AlternateContent>
      </w:r>
    </w:p>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D9D9D9" w:themeFill="background1" w:themeFillShade="D9"/>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3A71767B" w:rsidR="0090614E" w:rsidRPr="00187F3D" w:rsidRDefault="0090614E" w:rsidP="00D81BAA">
                  <w:pPr>
                    <w:pStyle w:val="Subtitle"/>
                    <w:rPr>
                      <w:color w:val="272D2D" w:themeColor="text1"/>
                    </w:rPr>
                  </w:pPr>
                  <w:r w:rsidRPr="00187F3D">
                    <w:rPr>
                      <w:color w:val="272D2D" w:themeColor="text1"/>
                    </w:rPr>
                    <w:lastRenderedPageBreak/>
                    <w:t>Contact Us</w:t>
                  </w:r>
                  <w:r w:rsidRPr="00187F3D">
                    <w:rPr>
                      <w:noProof/>
                      <w:color w:val="272D2D" w:themeColor="text1"/>
                    </w:rPr>
                    <mc:AlternateContent>
                      <mc:Choice Requires="wps">
                        <w:drawing>
                          <wp:inline distT="0" distB="0" distL="0" distR="0" wp14:anchorId="5E2A0060" wp14:editId="13BEDA9B">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14378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" strokecolor="#272d2d [3213]" strokeweight="2pt">
                            <v:stroke joinstyle="miter"/>
                            <w10:anchorlock/>
                          </v:line>
                        </w:pict>
                      </mc:Fallback>
                    </mc:AlternateContent>
                  </w:r>
                </w:p>
                <w:p w14:paraId="6EE6D09A" w14:textId="3A66147A" w:rsidR="0090614E" w:rsidRPr="00187F3D" w:rsidRDefault="0090614E" w:rsidP="00D81BAA">
                  <w:pPr>
                    <w:pStyle w:val="Subtitle"/>
                    <w:rPr>
                      <w:color w:val="272D2D" w:themeColor="text1"/>
                      <w:sz w:val="10"/>
                      <w:szCs w:val="10"/>
                    </w:rPr>
                  </w:pPr>
                </w:p>
                <w:p w14:paraId="27DD91B8" w14:textId="55473C0E" w:rsidR="0090614E" w:rsidRPr="00231739" w:rsidRDefault="0090614E" w:rsidP="00D81BAA">
                  <w:pPr>
                    <w:pStyle w:val="BlockHeading2"/>
                    <w:rPr>
                      <w:b/>
                      <w:bCs/>
                      <w:color w:val="auto"/>
                    </w:rPr>
                  </w:pPr>
                  <w:r w:rsidRPr="00231739">
                    <w:rPr>
                      <w:b/>
                      <w:bCs/>
                      <w:color w:val="auto"/>
                    </w:rPr>
                    <w:t>Company Name</w:t>
                  </w:r>
                </w:p>
                <w:p w14:paraId="7A2BF75D" w14:textId="43C0C992" w:rsidR="0090614E" w:rsidRPr="00231739" w:rsidRDefault="0090614E" w:rsidP="00D81BAA">
                  <w:pPr>
                    <w:pStyle w:val="BlockText"/>
                    <w:tabs>
                      <w:tab w:val="right" w:pos="2977"/>
                    </w:tabs>
                    <w:rPr>
                      <w:color w:val="auto"/>
                    </w:rPr>
                  </w:pPr>
                  <w:r w:rsidRPr="00231739">
                    <w:rPr>
                      <w:color w:val="auto"/>
                    </w:rPr>
                    <w:t>Blawnox Borough</w:t>
                  </w:r>
                  <w:r w:rsidRPr="00231739">
                    <w:rPr>
                      <w:color w:val="auto"/>
                    </w:rPr>
                    <w:tab/>
                  </w:r>
                </w:p>
                <w:p w14:paraId="03BD9B7B" w14:textId="638E0206" w:rsidR="0090614E" w:rsidRPr="00231739" w:rsidRDefault="0090614E" w:rsidP="00D81BAA">
                  <w:pPr>
                    <w:pStyle w:val="BlockHeading2"/>
                    <w:rPr>
                      <w:b/>
                      <w:bCs/>
                      <w:color w:val="auto"/>
                    </w:rPr>
                  </w:pPr>
                  <w:r w:rsidRPr="00231739">
                    <w:rPr>
                      <w:b/>
                      <w:bCs/>
                      <w:color w:val="auto"/>
                    </w:rPr>
                    <w:t>Street Address</w:t>
                  </w:r>
                </w:p>
                <w:p w14:paraId="1C02785B" w14:textId="77777777" w:rsidR="0090614E" w:rsidRPr="00231739" w:rsidRDefault="0090614E" w:rsidP="00D81BAA">
                  <w:pPr>
                    <w:pStyle w:val="BlockText"/>
                    <w:rPr>
                      <w:color w:val="auto"/>
                    </w:rPr>
                  </w:pPr>
                  <w:r w:rsidRPr="00231739">
                    <w:rPr>
                      <w:color w:val="auto"/>
                    </w:rPr>
                    <w:t>376 Freeport Rd.</w:t>
                  </w:r>
                </w:p>
                <w:p w14:paraId="36496092" w14:textId="77777777" w:rsidR="0090614E" w:rsidRPr="00231739" w:rsidRDefault="0090614E" w:rsidP="00D81BAA">
                  <w:pPr>
                    <w:pStyle w:val="BlockText"/>
                    <w:rPr>
                      <w:color w:val="auto"/>
                    </w:rPr>
                  </w:pPr>
                  <w:r w:rsidRPr="00231739">
                    <w:rPr>
                      <w:color w:val="auto"/>
                    </w:rPr>
                    <w:t>Pittsburgh, PA  15238</w:t>
                  </w:r>
                </w:p>
                <w:p w14:paraId="380A8CDE" w14:textId="77777777" w:rsidR="0090614E" w:rsidRPr="00231739" w:rsidRDefault="0090614E" w:rsidP="00D81BAA">
                  <w:pPr>
                    <w:pStyle w:val="BlockHeading2"/>
                    <w:rPr>
                      <w:b/>
                      <w:bCs/>
                      <w:color w:val="auto"/>
                    </w:rPr>
                  </w:pPr>
                  <w:r w:rsidRPr="00231739">
                    <w:rPr>
                      <w:b/>
                      <w:bCs/>
                      <w:color w:val="auto"/>
                    </w:rPr>
                    <w:t>Phone</w:t>
                  </w:r>
                </w:p>
                <w:p w14:paraId="07CAF399" w14:textId="3658D9A3" w:rsidR="0090614E" w:rsidRPr="00231739" w:rsidRDefault="0090614E" w:rsidP="00D81BAA">
                  <w:pPr>
                    <w:pStyle w:val="BlockText"/>
                    <w:rPr>
                      <w:color w:val="auto"/>
                    </w:rPr>
                  </w:pPr>
                  <w:r w:rsidRPr="00231739">
                    <w:rPr>
                      <w:color w:val="auto"/>
                    </w:rPr>
                    <w:t>412-828-4141</w:t>
                  </w:r>
                </w:p>
                <w:p w14:paraId="0FEFEAFC" w14:textId="77777777" w:rsidR="0090614E" w:rsidRPr="00231739" w:rsidRDefault="0090614E" w:rsidP="00D81BAA">
                  <w:pPr>
                    <w:pStyle w:val="BlockHeading2"/>
                    <w:rPr>
                      <w:b/>
                      <w:bCs/>
                      <w:color w:val="auto"/>
                    </w:rPr>
                  </w:pPr>
                  <w:r w:rsidRPr="00231739">
                    <w:rPr>
                      <w:b/>
                      <w:bCs/>
                      <w:color w:val="auto"/>
                    </w:rPr>
                    <w:t>Email</w:t>
                  </w:r>
                </w:p>
                <w:p w14:paraId="02167415" w14:textId="77777777" w:rsidR="0090614E" w:rsidRPr="00231739" w:rsidRDefault="0090614E" w:rsidP="00D81BAA">
                  <w:pPr>
                    <w:pStyle w:val="BlockText"/>
                    <w:rPr>
                      <w:color w:val="auto"/>
                    </w:rPr>
                  </w:pPr>
                  <w:r w:rsidRPr="00231739">
                    <w:rPr>
                      <w:color w:val="auto"/>
                    </w:rPr>
                    <w:t>blxoffice@blawnox.net</w:t>
                  </w:r>
                </w:p>
                <w:p w14:paraId="326FF563" w14:textId="77777777" w:rsidR="0090614E" w:rsidRPr="00231739" w:rsidRDefault="0090614E" w:rsidP="00D81BAA">
                  <w:pPr>
                    <w:pStyle w:val="BlockHeading2"/>
                    <w:rPr>
                      <w:b/>
                      <w:bCs/>
                      <w:color w:val="auto"/>
                    </w:rPr>
                  </w:pPr>
                  <w:r w:rsidRPr="00231739">
                    <w:rPr>
                      <w:b/>
                      <w:bCs/>
                      <w:color w:val="auto"/>
                    </w:rPr>
                    <w:t>Website</w:t>
                  </w:r>
                </w:p>
                <w:p w14:paraId="0C25B3CF" w14:textId="65B87ABC" w:rsidR="0090614E" w:rsidRPr="00231739" w:rsidRDefault="001A3FE5" w:rsidP="00D81BAA">
                  <w:pPr>
                    <w:pStyle w:val="BlockText"/>
                    <w:rPr>
                      <w:rStyle w:val="Hyperlink"/>
                      <w:color w:val="auto"/>
                    </w:rPr>
                  </w:pPr>
                  <w:hyperlink r:id="rId17" w:history="1">
                    <w:r w:rsidR="0090614E" w:rsidRPr="00231739">
                      <w:rPr>
                        <w:rStyle w:val="Hyperlink"/>
                        <w:color w:val="auto"/>
                      </w:rPr>
                      <w:t>www.blawnox.com</w:t>
                    </w:r>
                  </w:hyperlink>
                </w:p>
                <w:p w14:paraId="26F2F25B" w14:textId="514843E8" w:rsidR="00A63669" w:rsidRPr="00231739" w:rsidRDefault="00A63669" w:rsidP="00A63669">
                  <w:pPr>
                    <w:pStyle w:val="BlockHeading2"/>
                    <w:rPr>
                      <w:b/>
                      <w:bCs/>
                      <w:color w:val="auto"/>
                    </w:rPr>
                  </w:pPr>
                  <w:r w:rsidRPr="00231739">
                    <w:rPr>
                      <w:b/>
                      <w:bCs/>
                      <w:color w:val="auto"/>
                    </w:rPr>
                    <w:t xml:space="preserve">Facebook </w:t>
                  </w:r>
                </w:p>
                <w:p w14:paraId="7051B6B0" w14:textId="6E301F2F" w:rsidR="00A63669" w:rsidRPr="00231739" w:rsidRDefault="001A3FE5" w:rsidP="00D81BAA">
                  <w:pPr>
                    <w:pStyle w:val="BlockText"/>
                    <w:rPr>
                      <w:color w:val="auto"/>
                    </w:rPr>
                  </w:pPr>
                  <w:hyperlink r:id="rId18" w:history="1">
                    <w:r w:rsidR="00A63669" w:rsidRPr="00231739">
                      <w:rPr>
                        <w:rStyle w:val="Hyperlink"/>
                        <w:color w:val="auto"/>
                      </w:rPr>
                      <w:t>www.facebook.com/blawnoxborough</w:t>
                    </w:r>
                  </w:hyperlink>
                </w:p>
                <w:p w14:paraId="1D6FB257" w14:textId="37CD3797" w:rsidR="0090614E" w:rsidRPr="00F8099A" w:rsidRDefault="001A3973" w:rsidP="00D81BAA">
                  <w:pPr>
                    <w:pStyle w:val="BlockText"/>
                  </w:pPr>
                  <w:r w:rsidRPr="00231739">
                    <w:rPr>
                      <w:color w:val="auto"/>
                    </w:rPr>
                    <w:t xml:space="preserve">Be sure to check out our new </w:t>
                  </w:r>
                  <w:r w:rsidR="00A63669" w:rsidRPr="00231739">
                    <w:rPr>
                      <w:color w:val="auto"/>
                    </w:rPr>
                    <w:t>Facebook Page!</w:t>
                  </w:r>
                </w:p>
              </w:tc>
            </w:tr>
          </w:tbl>
          <w:p w14:paraId="0163F11E" w14:textId="79855E7A"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2C8CC161" w:rsidR="001729FE" w:rsidRPr="00187F3D" w:rsidRDefault="001729FE" w:rsidP="001729FE">
            <w:pPr>
              <w:pStyle w:val="Answer"/>
              <w:tabs>
                <w:tab w:val="left" w:pos="3461"/>
              </w:tabs>
              <w:rPr>
                <w:rFonts w:asciiTheme="majorHAnsi" w:hAnsiTheme="majorHAnsi"/>
                <w:color w:val="272D2D" w:themeColor="text1"/>
                <w:sz w:val="20"/>
              </w:rPr>
            </w:pPr>
            <w:r>
              <w:rPr>
                <w:rFonts w:asciiTheme="majorHAnsi" w:hAnsiTheme="majorHAnsi"/>
                <w:sz w:val="20"/>
              </w:rPr>
              <w:t xml:space="preserve">     </w:t>
            </w:r>
            <w:r w:rsidRPr="00187F3D">
              <w:rPr>
                <w:rFonts w:asciiTheme="majorHAnsi" w:hAnsiTheme="majorHAnsi"/>
                <w:color w:val="272D2D" w:themeColor="text1"/>
                <w:sz w:val="20"/>
              </w:rPr>
              <w:t xml:space="preserve">Blawnox Borough Council      </w:t>
            </w:r>
          </w:p>
          <w:p w14:paraId="586F5850" w14:textId="77777777" w:rsidR="001729FE" w:rsidRPr="00187F3D" w:rsidRDefault="001729FE" w:rsidP="001729FE">
            <w:pPr>
              <w:pStyle w:val="Answer"/>
              <w:tabs>
                <w:tab w:val="left" w:pos="3461"/>
              </w:tabs>
              <w:rPr>
                <w:rFonts w:asciiTheme="majorHAnsi" w:hAnsiTheme="majorHAnsi"/>
                <w:color w:val="272D2D" w:themeColor="text1"/>
                <w:sz w:val="20"/>
              </w:rPr>
            </w:pPr>
          </w:p>
          <w:p w14:paraId="13B5CEC0" w14:textId="1597BF2C"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Debbie Laskey,      President</w:t>
            </w:r>
          </w:p>
          <w:p w14:paraId="40C94C01" w14:textId="4FE7FCCB"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Randy Stoddard,    Vice President</w:t>
            </w:r>
          </w:p>
          <w:p w14:paraId="05759B4F" w14:textId="5976F88D"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John Simmons,       Council Member</w:t>
            </w:r>
          </w:p>
          <w:p w14:paraId="0BD3CA1E" w14:textId="72F54224"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Meghan Kennedy,  Council Member</w:t>
            </w:r>
          </w:p>
          <w:p w14:paraId="56FD9F03" w14:textId="4C5E51DA" w:rsidR="001729FE" w:rsidRPr="00187F3D" w:rsidRDefault="001729FE" w:rsidP="001729FE">
            <w:pPr>
              <w:pStyle w:val="Answer"/>
              <w:tabs>
                <w:tab w:val="left" w:pos="3915"/>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Katie Coban,         Council Member</w:t>
            </w:r>
          </w:p>
          <w:p w14:paraId="5ACA262E" w14:textId="35E3A485"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Jessica Dayhoff,      Council Member </w:t>
            </w:r>
          </w:p>
          <w:p w14:paraId="1827A8BA" w14:textId="1EB30F13"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Elaine Palmer,        Council Member</w:t>
            </w:r>
          </w:p>
          <w:p w14:paraId="44809E45" w14:textId="77777777" w:rsidR="001729FE" w:rsidRPr="00187F3D" w:rsidRDefault="001729FE" w:rsidP="001729FE">
            <w:pPr>
              <w:pStyle w:val="Answer"/>
              <w:rPr>
                <w:rFonts w:asciiTheme="majorHAnsi" w:hAnsiTheme="majorHAnsi"/>
                <w:color w:val="272D2D" w:themeColor="text1"/>
                <w:sz w:val="20"/>
              </w:rPr>
            </w:pPr>
          </w:p>
          <w:p w14:paraId="15448779" w14:textId="4319DBB6"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Anthony Gross,     Mayor</w:t>
            </w:r>
          </w:p>
          <w:p w14:paraId="1A8B4576" w14:textId="5EF11F51"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Kathy Ulanowicz,   </w:t>
            </w:r>
            <w:r w:rsidR="00AF0C10" w:rsidRPr="00187F3D">
              <w:rPr>
                <w:rFonts w:asciiTheme="majorHAnsi" w:hAnsiTheme="majorHAnsi"/>
                <w:b w:val="0"/>
                <w:bCs/>
                <w:color w:val="272D2D" w:themeColor="text1"/>
                <w:sz w:val="20"/>
              </w:rPr>
              <w:t xml:space="preserve">Borough </w:t>
            </w:r>
            <w:r w:rsidRPr="00187F3D">
              <w:rPr>
                <w:rFonts w:asciiTheme="majorHAnsi" w:hAnsiTheme="majorHAnsi"/>
                <w:b w:val="0"/>
                <w:bCs/>
                <w:color w:val="272D2D" w:themeColor="text1"/>
                <w:sz w:val="20"/>
              </w:rPr>
              <w:t>Manager</w:t>
            </w:r>
          </w:p>
          <w:p w14:paraId="010DEE99" w14:textId="022DC6B9"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Gordon Taylor,     Engineer</w:t>
            </w:r>
          </w:p>
          <w:p w14:paraId="0E871B8F" w14:textId="0F90041E"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Jack Cambest,        Solicitor</w:t>
            </w:r>
          </w:p>
          <w:p w14:paraId="2932242B" w14:textId="6DC6A265" w:rsidR="001729FE" w:rsidRPr="00F8099A" w:rsidRDefault="001729FE" w:rsidP="001729FE">
            <w:pPr>
              <w:spacing w:after="160"/>
              <w:ind w:left="270"/>
            </w:pPr>
            <w:r w:rsidRPr="00187F3D">
              <w:rPr>
                <w:rFonts w:asciiTheme="majorHAnsi" w:hAnsiTheme="majorHAnsi"/>
                <w:b w:val="0"/>
                <w:color w:val="272D2D" w:themeColor="text1"/>
                <w:sz w:val="20"/>
              </w:rPr>
              <w:t xml:space="preserve">Mallori McDowell,  </w:t>
            </w:r>
            <w:r w:rsidR="009F0F9C" w:rsidRPr="00187F3D">
              <w:rPr>
                <w:rFonts w:asciiTheme="majorHAnsi" w:hAnsiTheme="majorHAnsi"/>
                <w:b w:val="0"/>
                <w:color w:val="272D2D" w:themeColor="text1"/>
                <w:sz w:val="20"/>
              </w:rPr>
              <w:t>Assistant Manager Jeff Armstrong,       Code Enforcement</w:t>
            </w:r>
          </w:p>
        </w:tc>
        <w:tc>
          <w:tcPr>
            <w:tcW w:w="7919" w:type="dxa"/>
            <w:tcMar>
              <w:left w:w="677" w:type="dxa"/>
            </w:tcMar>
          </w:tcPr>
          <w:p w14:paraId="0B4044D4" w14:textId="2A589B2D" w:rsidR="0090614E" w:rsidRDefault="00BF3F7D" w:rsidP="00D81BAA">
            <w:pPr>
              <w:pStyle w:val="Answer"/>
              <w:rPr>
                <w:rFonts w:asciiTheme="majorHAnsi" w:hAnsiTheme="majorHAnsi"/>
                <w:sz w:val="36"/>
                <w:szCs w:val="36"/>
              </w:rPr>
            </w:pPr>
            <w:r>
              <w:rPr>
                <w:noProof/>
              </w:rPr>
              <mc:AlternateContent>
                <mc:Choice Requires="wps">
                  <w:drawing>
                    <wp:anchor distT="0" distB="0" distL="114300" distR="114300" simplePos="0" relativeHeight="251831296" behindDoc="0" locked="0" layoutInCell="1" allowOverlap="1" wp14:anchorId="558DB708" wp14:editId="2D0F389C">
                      <wp:simplePos x="0" y="0"/>
                      <wp:positionH relativeFrom="column">
                        <wp:posOffset>-376555</wp:posOffset>
                      </wp:positionH>
                      <wp:positionV relativeFrom="paragraph">
                        <wp:posOffset>7620</wp:posOffset>
                      </wp:positionV>
                      <wp:extent cx="4933950" cy="33242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33950" cy="3324225"/>
                              </a:xfrm>
                              <a:prstGeom prst="rect">
                                <a:avLst/>
                              </a:prstGeom>
                              <a:noFill/>
                              <a:ln w="6350">
                                <a:noFill/>
                              </a:ln>
                            </wps:spPr>
                            <wps:txbx>
                              <w:txbxContent>
                                <w:p w14:paraId="0A3ED1DF" w14:textId="375BE30B" w:rsidR="00BF3F7D" w:rsidRPr="008870DF" w:rsidRDefault="00BF3F7D" w:rsidP="00BF3F7D">
                                  <w:pPr>
                                    <w:pStyle w:val="Heading2"/>
                                    <w:spacing w:before="0"/>
                                    <w:rPr>
                                      <w:b/>
                                      <w:bCs w:val="0"/>
                                      <w:sz w:val="36"/>
                                      <w:szCs w:val="36"/>
                                    </w:rPr>
                                  </w:pPr>
                                  <w:r w:rsidRPr="008870DF">
                                    <w:rPr>
                                      <w:b/>
                                      <w:bCs w:val="0"/>
                                      <w:sz w:val="36"/>
                                      <w:szCs w:val="36"/>
                                    </w:rPr>
                                    <w:t>202</w:t>
                                  </w:r>
                                  <w:r>
                                    <w:rPr>
                                      <w:b/>
                                      <w:bCs w:val="0"/>
                                      <w:sz w:val="36"/>
                                      <w:szCs w:val="36"/>
                                    </w:rPr>
                                    <w:t>2</w:t>
                                  </w:r>
                                  <w:r w:rsidRPr="008870DF">
                                    <w:rPr>
                                      <w:b/>
                                      <w:bCs w:val="0"/>
                                      <w:sz w:val="36"/>
                                      <w:szCs w:val="36"/>
                                    </w:rPr>
                                    <w:t xml:space="preserve"> Rates</w:t>
                                  </w:r>
                                </w:p>
                                <w:p w14:paraId="270620EB" w14:textId="141954D4" w:rsidR="00BF3F7D" w:rsidRPr="008870DF" w:rsidRDefault="00BF3F7D" w:rsidP="00BF3F7D">
                                  <w:pPr>
                                    <w:pStyle w:val="Answer"/>
                                    <w:rPr>
                                      <w:rFonts w:asciiTheme="majorHAnsi" w:hAnsiTheme="majorHAnsi"/>
                                      <w:sz w:val="32"/>
                                      <w:szCs w:val="32"/>
                                    </w:rPr>
                                  </w:pPr>
                                  <w:r>
                                    <w:rPr>
                                      <w:rFonts w:asciiTheme="majorHAnsi" w:hAnsiTheme="majorHAnsi"/>
                                      <w:sz w:val="32"/>
                                      <w:szCs w:val="32"/>
                                    </w:rPr>
                                    <w:t>The 2022 rates for water, sewer, and trash plus the tax millage will be set at the December Council Meeting. There will be no change to the tax millage for 2022 it will remain 9.85. Beginning January 1</w:t>
                                  </w:r>
                                  <w:r w:rsidRPr="00836C96">
                                    <w:rPr>
                                      <w:rFonts w:asciiTheme="majorHAnsi" w:hAnsiTheme="majorHAnsi"/>
                                      <w:sz w:val="32"/>
                                      <w:szCs w:val="32"/>
                                      <w:vertAlign w:val="superscript"/>
                                    </w:rPr>
                                    <w:t>st</w:t>
                                  </w:r>
                                  <w:r>
                                    <w:rPr>
                                      <w:rFonts w:asciiTheme="majorHAnsi" w:hAnsiTheme="majorHAnsi"/>
                                      <w:sz w:val="32"/>
                                      <w:szCs w:val="32"/>
                                    </w:rPr>
                                    <w:t xml:space="preserve"> the water rate for 2022 will raise to </w:t>
                                  </w:r>
                                  <w:r w:rsidRPr="00243AFF">
                                    <w:rPr>
                                      <w:rFonts w:asciiTheme="majorHAnsi" w:hAnsiTheme="majorHAnsi"/>
                                      <w:sz w:val="32"/>
                                      <w:szCs w:val="32"/>
                                    </w:rPr>
                                    <w:t>$</w:t>
                                  </w:r>
                                  <w:r w:rsidR="00243AFF" w:rsidRPr="00243AFF">
                                    <w:rPr>
                                      <w:rFonts w:asciiTheme="majorHAnsi" w:hAnsiTheme="majorHAnsi"/>
                                      <w:sz w:val="32"/>
                                      <w:szCs w:val="32"/>
                                    </w:rPr>
                                    <w:t>10</w:t>
                                  </w:r>
                                  <w:r w:rsidR="00243AFF">
                                    <w:rPr>
                                      <w:rFonts w:asciiTheme="majorHAnsi" w:hAnsiTheme="majorHAnsi"/>
                                      <w:sz w:val="32"/>
                                      <w:szCs w:val="32"/>
                                    </w:rPr>
                                    <w:t>.48</w:t>
                                  </w:r>
                                  <w:r>
                                    <w:rPr>
                                      <w:rFonts w:asciiTheme="majorHAnsi" w:hAnsiTheme="majorHAnsi"/>
                                      <w:sz w:val="32"/>
                                      <w:szCs w:val="32"/>
                                    </w:rPr>
                                    <w:t xml:space="preserve">/ 1000 gallons with a minimum use of 3000 gallons. Trash will raise to a rate of $65 per quarter for 2022 and 2023. The sewer rates will increase to </w:t>
                                  </w:r>
                                  <w:r w:rsidRPr="00243AFF">
                                    <w:rPr>
                                      <w:rFonts w:asciiTheme="majorHAnsi" w:hAnsiTheme="majorHAnsi"/>
                                      <w:sz w:val="32"/>
                                      <w:szCs w:val="32"/>
                                    </w:rPr>
                                    <w:t>$1</w:t>
                                  </w:r>
                                  <w:r w:rsidR="00243AFF" w:rsidRPr="00243AFF">
                                    <w:rPr>
                                      <w:rFonts w:asciiTheme="majorHAnsi" w:hAnsiTheme="majorHAnsi"/>
                                      <w:sz w:val="32"/>
                                      <w:szCs w:val="32"/>
                                    </w:rPr>
                                    <w:t>2</w:t>
                                  </w:r>
                                  <w:r w:rsidRPr="00243AFF">
                                    <w:rPr>
                                      <w:rFonts w:asciiTheme="majorHAnsi" w:hAnsiTheme="majorHAnsi"/>
                                      <w:sz w:val="32"/>
                                      <w:szCs w:val="32"/>
                                    </w:rPr>
                                    <w:t>.0</w:t>
                                  </w:r>
                                  <w:r w:rsidR="00243AFF" w:rsidRPr="00243AFF">
                                    <w:rPr>
                                      <w:rFonts w:asciiTheme="majorHAnsi" w:hAnsiTheme="majorHAnsi"/>
                                      <w:sz w:val="32"/>
                                      <w:szCs w:val="32"/>
                                    </w:rPr>
                                    <w:t>9</w:t>
                                  </w:r>
                                  <w:r>
                                    <w:rPr>
                                      <w:rFonts w:asciiTheme="majorHAnsi" w:hAnsiTheme="majorHAnsi"/>
                                      <w:sz w:val="32"/>
                                      <w:szCs w:val="32"/>
                                    </w:rPr>
                                    <w:t xml:space="preserve">/ 1000 gallons and the per bill fee will increase to </w:t>
                                  </w:r>
                                  <w:r w:rsidR="00243AFF">
                                    <w:rPr>
                                      <w:rFonts w:asciiTheme="majorHAnsi" w:hAnsiTheme="majorHAnsi"/>
                                      <w:sz w:val="32"/>
                                      <w:szCs w:val="32"/>
                                    </w:rPr>
                                    <w:t>$20.45</w:t>
                                  </w:r>
                                  <w:r>
                                    <w:rPr>
                                      <w:rFonts w:asciiTheme="majorHAnsi" w:hAnsiTheme="majorHAnsi"/>
                                      <w:sz w:val="32"/>
                                      <w:szCs w:val="32"/>
                                    </w:rPr>
                                    <w:t xml:space="preserve">. These rates reflect a direct pass through of the increases the Borough will be receiving from ALCOSAN for processing our sewage. The line fee will remain at $45 per quarter.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DB708" id="Text Box 16" o:spid="_x0000_s1033" type="#_x0000_t202" style="position:absolute;margin-left:-29.65pt;margin-top:.6pt;width:388.5pt;height:261.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" filled="f" stroked="f" strokeweight=".5pt">
                      <v:textbox>
                        <w:txbxContent>
                          <w:p w14:paraId="0A3ED1DF" w14:textId="375BE30B" w:rsidR="00BF3F7D" w:rsidRPr="008870DF" w:rsidRDefault="00BF3F7D" w:rsidP="00BF3F7D">
                            <w:pPr>
                              <w:pStyle w:val="Heading2"/>
                              <w:spacing w:before="0"/>
                              <w:rPr>
                                <w:b/>
                                <w:bCs w:val="0"/>
                                <w:sz w:val="36"/>
                                <w:szCs w:val="36"/>
                              </w:rPr>
                            </w:pPr>
                            <w:r w:rsidRPr="008870DF">
                              <w:rPr>
                                <w:b/>
                                <w:bCs w:val="0"/>
                                <w:sz w:val="36"/>
                                <w:szCs w:val="36"/>
                              </w:rPr>
                              <w:t>202</w:t>
                            </w:r>
                            <w:r>
                              <w:rPr>
                                <w:b/>
                                <w:bCs w:val="0"/>
                                <w:sz w:val="36"/>
                                <w:szCs w:val="36"/>
                              </w:rPr>
                              <w:t>2</w:t>
                            </w:r>
                            <w:r w:rsidRPr="008870DF">
                              <w:rPr>
                                <w:b/>
                                <w:bCs w:val="0"/>
                                <w:sz w:val="36"/>
                                <w:szCs w:val="36"/>
                              </w:rPr>
                              <w:t xml:space="preserve"> Rates</w:t>
                            </w:r>
                          </w:p>
                          <w:p w14:paraId="270620EB" w14:textId="141954D4" w:rsidR="00BF3F7D" w:rsidRPr="008870DF" w:rsidRDefault="00BF3F7D" w:rsidP="00BF3F7D">
                            <w:pPr>
                              <w:pStyle w:val="Answer"/>
                              <w:rPr>
                                <w:rFonts w:asciiTheme="majorHAnsi" w:hAnsiTheme="majorHAnsi"/>
                                <w:sz w:val="32"/>
                                <w:szCs w:val="32"/>
                              </w:rPr>
                            </w:pPr>
                            <w:r>
                              <w:rPr>
                                <w:rFonts w:asciiTheme="majorHAnsi" w:hAnsiTheme="majorHAnsi"/>
                                <w:sz w:val="32"/>
                                <w:szCs w:val="32"/>
                              </w:rPr>
                              <w:t>The 2022 rates for water, sewer, and trash plus the tax millage will be set at the December Council Meeting. There will be no change to the tax millage for 2022 it will remain 9.85. Beginning January 1</w:t>
                            </w:r>
                            <w:r w:rsidRPr="00836C96">
                              <w:rPr>
                                <w:rFonts w:asciiTheme="majorHAnsi" w:hAnsiTheme="majorHAnsi"/>
                                <w:sz w:val="32"/>
                                <w:szCs w:val="32"/>
                                <w:vertAlign w:val="superscript"/>
                              </w:rPr>
                              <w:t>st</w:t>
                            </w:r>
                            <w:r>
                              <w:rPr>
                                <w:rFonts w:asciiTheme="majorHAnsi" w:hAnsiTheme="majorHAnsi"/>
                                <w:sz w:val="32"/>
                                <w:szCs w:val="32"/>
                              </w:rPr>
                              <w:t xml:space="preserve"> the water rate for 2022 will raise to </w:t>
                            </w:r>
                            <w:r w:rsidRPr="00243AFF">
                              <w:rPr>
                                <w:rFonts w:asciiTheme="majorHAnsi" w:hAnsiTheme="majorHAnsi"/>
                                <w:sz w:val="32"/>
                                <w:szCs w:val="32"/>
                              </w:rPr>
                              <w:t>$</w:t>
                            </w:r>
                            <w:r w:rsidR="00243AFF" w:rsidRPr="00243AFF">
                              <w:rPr>
                                <w:rFonts w:asciiTheme="majorHAnsi" w:hAnsiTheme="majorHAnsi"/>
                                <w:sz w:val="32"/>
                                <w:szCs w:val="32"/>
                              </w:rPr>
                              <w:t>10</w:t>
                            </w:r>
                            <w:r w:rsidR="00243AFF">
                              <w:rPr>
                                <w:rFonts w:asciiTheme="majorHAnsi" w:hAnsiTheme="majorHAnsi"/>
                                <w:sz w:val="32"/>
                                <w:szCs w:val="32"/>
                              </w:rPr>
                              <w:t>.48</w:t>
                            </w:r>
                            <w:r>
                              <w:rPr>
                                <w:rFonts w:asciiTheme="majorHAnsi" w:hAnsiTheme="majorHAnsi"/>
                                <w:sz w:val="32"/>
                                <w:szCs w:val="32"/>
                              </w:rPr>
                              <w:t xml:space="preserve">/ 1000 gallons with a minimum use of 3000 gallons. Trash will raise to a rate of $65 per quarter for 2022 and 2023. The sewer rates will increase to </w:t>
                            </w:r>
                            <w:r w:rsidRPr="00243AFF">
                              <w:rPr>
                                <w:rFonts w:asciiTheme="majorHAnsi" w:hAnsiTheme="majorHAnsi"/>
                                <w:sz w:val="32"/>
                                <w:szCs w:val="32"/>
                              </w:rPr>
                              <w:t>$1</w:t>
                            </w:r>
                            <w:r w:rsidR="00243AFF" w:rsidRPr="00243AFF">
                              <w:rPr>
                                <w:rFonts w:asciiTheme="majorHAnsi" w:hAnsiTheme="majorHAnsi"/>
                                <w:sz w:val="32"/>
                                <w:szCs w:val="32"/>
                              </w:rPr>
                              <w:t>2</w:t>
                            </w:r>
                            <w:r w:rsidRPr="00243AFF">
                              <w:rPr>
                                <w:rFonts w:asciiTheme="majorHAnsi" w:hAnsiTheme="majorHAnsi"/>
                                <w:sz w:val="32"/>
                                <w:szCs w:val="32"/>
                              </w:rPr>
                              <w:t>.0</w:t>
                            </w:r>
                            <w:r w:rsidR="00243AFF" w:rsidRPr="00243AFF">
                              <w:rPr>
                                <w:rFonts w:asciiTheme="majorHAnsi" w:hAnsiTheme="majorHAnsi"/>
                                <w:sz w:val="32"/>
                                <w:szCs w:val="32"/>
                              </w:rPr>
                              <w:t>9</w:t>
                            </w:r>
                            <w:r>
                              <w:rPr>
                                <w:rFonts w:asciiTheme="majorHAnsi" w:hAnsiTheme="majorHAnsi"/>
                                <w:sz w:val="32"/>
                                <w:szCs w:val="32"/>
                              </w:rPr>
                              <w:t xml:space="preserve">/ 1000 gallons and the per bill fee will increase to </w:t>
                            </w:r>
                            <w:r w:rsidR="00243AFF">
                              <w:rPr>
                                <w:rFonts w:asciiTheme="majorHAnsi" w:hAnsiTheme="majorHAnsi"/>
                                <w:sz w:val="32"/>
                                <w:szCs w:val="32"/>
                              </w:rPr>
                              <w:t>$20.45</w:t>
                            </w:r>
                            <w:r>
                              <w:rPr>
                                <w:rFonts w:asciiTheme="majorHAnsi" w:hAnsiTheme="majorHAnsi"/>
                                <w:sz w:val="32"/>
                                <w:szCs w:val="32"/>
                              </w:rPr>
                              <w:t xml:space="preserve">. These rates reflect a direct pass through of the increases the Borough will be receiving from ALCOSAN for processing our sewage. The line fee will remain at $45 per quarter. </w:t>
                            </w:r>
                          </w:p>
                        </w:txbxContent>
                      </v:textbox>
                    </v:shape>
                  </w:pict>
                </mc:Fallback>
              </mc:AlternateContent>
            </w:r>
          </w:p>
          <w:p w14:paraId="19223F8A" w14:textId="2809F173" w:rsidR="0090614E" w:rsidRDefault="0090614E" w:rsidP="00D81BAA">
            <w:pPr>
              <w:pStyle w:val="Answer"/>
              <w:rPr>
                <w:rFonts w:asciiTheme="majorHAnsi" w:hAnsiTheme="majorHAnsi"/>
                <w:sz w:val="36"/>
                <w:szCs w:val="36"/>
              </w:rPr>
            </w:pPr>
          </w:p>
          <w:p w14:paraId="74861300" w14:textId="3D051F08" w:rsidR="0090614E" w:rsidRDefault="0090614E" w:rsidP="00D81BAA">
            <w:pPr>
              <w:pStyle w:val="Answer"/>
              <w:rPr>
                <w:rFonts w:asciiTheme="majorHAnsi" w:hAnsiTheme="majorHAnsi"/>
                <w:sz w:val="36"/>
                <w:szCs w:val="36"/>
              </w:rPr>
            </w:pPr>
          </w:p>
          <w:p w14:paraId="7F50D34B" w14:textId="4F803313" w:rsidR="0090614E" w:rsidRDefault="0090614E" w:rsidP="00C7681B">
            <w:pPr>
              <w:pStyle w:val="Answer"/>
              <w:ind w:left="-495"/>
              <w:rPr>
                <w:rFonts w:asciiTheme="majorHAnsi" w:hAnsiTheme="majorHAnsi"/>
                <w:sz w:val="36"/>
                <w:szCs w:val="36"/>
              </w:rPr>
            </w:pPr>
          </w:p>
          <w:p w14:paraId="40934E76" w14:textId="472E3A6C" w:rsidR="0090614E" w:rsidRDefault="0090614E" w:rsidP="00D81BAA">
            <w:pPr>
              <w:pStyle w:val="Answer"/>
              <w:rPr>
                <w:rFonts w:asciiTheme="majorHAnsi" w:hAnsiTheme="majorHAnsi"/>
                <w:sz w:val="36"/>
                <w:szCs w:val="36"/>
              </w:rPr>
            </w:pPr>
          </w:p>
          <w:p w14:paraId="24209DB8" w14:textId="14916694" w:rsidR="0090614E" w:rsidRDefault="0090614E" w:rsidP="00F900FB">
            <w:pPr>
              <w:pStyle w:val="Answer"/>
              <w:ind w:hanging="405"/>
              <w:rPr>
                <w:rFonts w:asciiTheme="majorHAnsi" w:hAnsiTheme="majorHAnsi"/>
                <w:sz w:val="36"/>
                <w:szCs w:val="36"/>
              </w:rPr>
            </w:pPr>
          </w:p>
          <w:p w14:paraId="0A6BAE64" w14:textId="4937CADC" w:rsidR="0090614E" w:rsidRDefault="0090614E" w:rsidP="00F75CED">
            <w:pPr>
              <w:pStyle w:val="Answer"/>
              <w:ind w:left="-405"/>
              <w:rPr>
                <w:rFonts w:asciiTheme="majorHAnsi" w:hAnsiTheme="majorHAnsi"/>
                <w:sz w:val="36"/>
                <w:szCs w:val="36"/>
              </w:rPr>
            </w:pPr>
          </w:p>
          <w:p w14:paraId="12358A7E" w14:textId="217094AF" w:rsidR="0090614E" w:rsidRDefault="0090614E" w:rsidP="00D81BAA">
            <w:pPr>
              <w:pStyle w:val="Answer"/>
              <w:rPr>
                <w:rFonts w:asciiTheme="majorHAnsi" w:hAnsiTheme="majorHAnsi"/>
                <w:sz w:val="36"/>
                <w:szCs w:val="36"/>
              </w:rPr>
            </w:pPr>
          </w:p>
          <w:p w14:paraId="561B8223" w14:textId="44CF0366" w:rsidR="0090614E" w:rsidRDefault="0090614E" w:rsidP="00D81BAA">
            <w:pPr>
              <w:pStyle w:val="Answer"/>
              <w:rPr>
                <w:rFonts w:asciiTheme="majorHAnsi" w:hAnsiTheme="majorHAnsi"/>
                <w:sz w:val="36"/>
                <w:szCs w:val="36"/>
              </w:rPr>
            </w:pPr>
          </w:p>
          <w:p w14:paraId="0BEA2BA8" w14:textId="3F465506" w:rsidR="00DB4F45" w:rsidRDefault="00DB4F45" w:rsidP="002B3E75">
            <w:pPr>
              <w:pStyle w:val="Answer"/>
              <w:ind w:left="-495"/>
              <w:jc w:val="center"/>
              <w:rPr>
                <w:rFonts w:asciiTheme="majorHAnsi" w:hAnsiTheme="majorHAnsi"/>
                <w:b w:val="0"/>
                <w:bCs/>
                <w:sz w:val="36"/>
                <w:szCs w:val="36"/>
              </w:rPr>
            </w:pPr>
          </w:p>
          <w:p w14:paraId="7816D57A" w14:textId="532A4FEF" w:rsidR="00BA555D" w:rsidRDefault="00BA555D" w:rsidP="00D81BAA">
            <w:pPr>
              <w:pStyle w:val="Answer"/>
              <w:rPr>
                <w:rFonts w:asciiTheme="majorHAnsi" w:hAnsiTheme="majorHAnsi"/>
                <w:sz w:val="28"/>
                <w:szCs w:val="28"/>
              </w:rPr>
            </w:pPr>
          </w:p>
          <w:p w14:paraId="27E3E7E1" w14:textId="37B642C3" w:rsidR="00BA555D" w:rsidRDefault="00BA555D" w:rsidP="00D81BAA">
            <w:pPr>
              <w:pStyle w:val="Answer"/>
              <w:rPr>
                <w:rFonts w:asciiTheme="majorHAnsi" w:hAnsiTheme="majorHAnsi"/>
                <w:sz w:val="28"/>
                <w:szCs w:val="28"/>
              </w:rPr>
            </w:pPr>
          </w:p>
          <w:p w14:paraId="62B1C202" w14:textId="1F959246" w:rsidR="00BA555D" w:rsidRPr="00E23DD9" w:rsidRDefault="004F7D99" w:rsidP="00D81BAA">
            <w:pPr>
              <w:pStyle w:val="Answer"/>
              <w:rPr>
                <w:rFonts w:asciiTheme="majorHAnsi" w:hAnsiTheme="majorHAnsi"/>
                <w:b w:val="0"/>
                <w:bCs/>
                <w:sz w:val="28"/>
                <w:szCs w:val="28"/>
              </w:rPr>
            </w:pPr>
            <w:r>
              <w:rPr>
                <w:noProof/>
              </w:rPr>
              <mc:AlternateContent>
                <mc:Choice Requires="wps">
                  <w:drawing>
                    <wp:anchor distT="0" distB="0" distL="114300" distR="114300" simplePos="0" relativeHeight="251814912" behindDoc="0" locked="0" layoutInCell="1" allowOverlap="1" wp14:anchorId="6DA10687" wp14:editId="0852E2D7">
                      <wp:simplePos x="0" y="0"/>
                      <wp:positionH relativeFrom="column">
                        <wp:posOffset>-376555</wp:posOffset>
                      </wp:positionH>
                      <wp:positionV relativeFrom="paragraph">
                        <wp:posOffset>173355</wp:posOffset>
                      </wp:positionV>
                      <wp:extent cx="5003165" cy="3048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03165" cy="3048000"/>
                              </a:xfrm>
                              <a:prstGeom prst="rect">
                                <a:avLst/>
                              </a:prstGeom>
                              <a:noFill/>
                              <a:ln w="6350">
                                <a:noFill/>
                              </a:ln>
                            </wps:spPr>
                            <wps:txbx>
                              <w:txbxContent>
                                <w:p w14:paraId="7548FA14" w14:textId="70062997" w:rsidR="00CA2772" w:rsidRPr="004F7D99" w:rsidRDefault="00BD5D72" w:rsidP="00CA2772">
                                  <w:pPr>
                                    <w:pStyle w:val="Heading2"/>
                                    <w:spacing w:before="0"/>
                                    <w:rPr>
                                      <w:b/>
                                      <w:bCs w:val="0"/>
                                      <w:color w:val="E79A1C" w:themeColor="accent2" w:themeShade="BF"/>
                                      <w:sz w:val="36"/>
                                      <w:szCs w:val="36"/>
                                    </w:rPr>
                                  </w:pPr>
                                  <w:r w:rsidRPr="004F7D99">
                                    <w:rPr>
                                      <w:b/>
                                      <w:bCs w:val="0"/>
                                      <w:color w:val="E79A1C" w:themeColor="accent2" w:themeShade="BF"/>
                                      <w:sz w:val="36"/>
                                      <w:szCs w:val="36"/>
                                    </w:rPr>
                                    <w:t>Halloween</w:t>
                                  </w:r>
                                  <w:r w:rsidR="00243AFF" w:rsidRPr="004F7D99">
                                    <w:rPr>
                                      <w:b/>
                                      <w:bCs w:val="0"/>
                                      <w:color w:val="E79A1C" w:themeColor="accent2" w:themeShade="BF"/>
                                      <w:sz w:val="36"/>
                                      <w:szCs w:val="36"/>
                                    </w:rPr>
                                    <w:t xml:space="preserve"> Thank You!</w:t>
                                  </w:r>
                                </w:p>
                                <w:p w14:paraId="0BAEC93B" w14:textId="5FEA52F7" w:rsidR="00CA2772" w:rsidRDefault="00887262" w:rsidP="00CA2772">
                                  <w:pPr>
                                    <w:pStyle w:val="Heading3"/>
                                    <w:spacing w:before="0" w:line="240" w:lineRule="auto"/>
                                    <w:rPr>
                                      <w:color w:val="auto"/>
                                      <w:sz w:val="32"/>
                                      <w:szCs w:val="32"/>
                                    </w:rPr>
                                  </w:pPr>
                                  <w:r>
                                    <w:rPr>
                                      <w:color w:val="auto"/>
                                      <w:sz w:val="32"/>
                                      <w:szCs w:val="32"/>
                                    </w:rPr>
                                    <w:t xml:space="preserve">The </w:t>
                                  </w:r>
                                  <w:r w:rsidR="00305D18">
                                    <w:rPr>
                                      <w:color w:val="auto"/>
                                      <w:sz w:val="32"/>
                                      <w:szCs w:val="32"/>
                                    </w:rPr>
                                    <w:t xml:space="preserve">Blawnox Police Department </w:t>
                                  </w:r>
                                  <w:r w:rsidR="00243AFF">
                                    <w:rPr>
                                      <w:color w:val="auto"/>
                                      <w:sz w:val="32"/>
                                      <w:szCs w:val="32"/>
                                    </w:rPr>
                                    <w:t xml:space="preserve">and Borough </w:t>
                                  </w:r>
                                  <w:r w:rsidR="00305D18">
                                    <w:rPr>
                                      <w:color w:val="auto"/>
                                      <w:sz w:val="32"/>
                                      <w:szCs w:val="32"/>
                                    </w:rPr>
                                    <w:t>would like to thank</w:t>
                                  </w:r>
                                  <w:r w:rsidR="00243AFF" w:rsidRPr="00243AFF">
                                    <w:rPr>
                                      <w:sz w:val="32"/>
                                      <w:szCs w:val="32"/>
                                    </w:rPr>
                                    <w:t xml:space="preserve"> </w:t>
                                  </w:r>
                                  <w:r w:rsidR="00243AFF" w:rsidRPr="00243AFF">
                                    <w:rPr>
                                      <w:color w:val="auto"/>
                                      <w:sz w:val="32"/>
                                      <w:szCs w:val="32"/>
                                    </w:rPr>
                                    <w:t>the following people/ businesses for their generous support of our Halloween Festivities this year. Thanks to: Riverview Product Services Inc</w:t>
                                  </w:r>
                                  <w:r w:rsidR="00243AFF">
                                    <w:rPr>
                                      <w:color w:val="auto"/>
                                      <w:sz w:val="32"/>
                                      <w:szCs w:val="32"/>
                                    </w:rPr>
                                    <w:t>.</w:t>
                                  </w:r>
                                  <w:r w:rsidR="00243AFF" w:rsidRPr="00243AFF">
                                    <w:rPr>
                                      <w:color w:val="auto"/>
                                      <w:sz w:val="32"/>
                                      <w:szCs w:val="32"/>
                                    </w:rPr>
                                    <w:t>,</w:t>
                                  </w:r>
                                  <w:r w:rsidR="00243AFF">
                                    <w:rPr>
                                      <w:color w:val="auto"/>
                                      <w:sz w:val="32"/>
                                      <w:szCs w:val="32"/>
                                    </w:rPr>
                                    <w:t xml:space="preserve"> Hi-Tech Auto, Hi-Tech Towing,</w:t>
                                  </w:r>
                                  <w:r w:rsidR="00243AFF" w:rsidRPr="00243AFF">
                                    <w:rPr>
                                      <w:color w:val="auto"/>
                                      <w:sz w:val="32"/>
                                      <w:szCs w:val="32"/>
                                    </w:rPr>
                                    <w:t xml:space="preserve"> Tower Auto Sales Inc., Overbeck’s Nursery &amp; Landscaping Inc., </w:t>
                                  </w:r>
                                  <w:r w:rsidR="00243AFF">
                                    <w:rPr>
                                      <w:color w:val="auto"/>
                                      <w:sz w:val="32"/>
                                      <w:szCs w:val="32"/>
                                    </w:rPr>
                                    <w:t xml:space="preserve">Phillip’s Auto Body, Black &amp; Gold Beer Distributor, Tower Tire Inc., Old Thunder Brewing Company, Blawnox Auxiliary Police, Blawnox Glenover Volunteer Fire Department, Fluff, </w:t>
                                  </w:r>
                                  <w:r w:rsidR="00243AFF" w:rsidRPr="00243AFF">
                                    <w:rPr>
                                      <w:color w:val="auto"/>
                                      <w:sz w:val="32"/>
                                      <w:szCs w:val="32"/>
                                    </w:rPr>
                                    <w:t>Blawnox Sportsman Club Inc.,</w:t>
                                  </w:r>
                                  <w:r w:rsidR="00243AFF">
                                    <w:rPr>
                                      <w:color w:val="auto"/>
                                      <w:sz w:val="32"/>
                                      <w:szCs w:val="32"/>
                                    </w:rPr>
                                    <w:t xml:space="preserve"> Quick Sub Mart, </w:t>
                                  </w:r>
                                  <w:r w:rsidR="00243AFF" w:rsidRPr="00243AFF">
                                    <w:rPr>
                                      <w:color w:val="auto"/>
                                      <w:sz w:val="32"/>
                                      <w:szCs w:val="32"/>
                                    </w:rPr>
                                    <w:t>Blawnox Industrial LLC.,</w:t>
                                  </w:r>
                                  <w:r w:rsidR="00243AFF">
                                    <w:rPr>
                                      <w:color w:val="auto"/>
                                      <w:sz w:val="32"/>
                                      <w:szCs w:val="32"/>
                                    </w:rPr>
                                    <w:t xml:space="preserve"> Moondogs,</w:t>
                                  </w:r>
                                  <w:r w:rsidR="00243AFF" w:rsidRPr="00243AFF">
                                    <w:rPr>
                                      <w:color w:val="auto"/>
                                      <w:sz w:val="32"/>
                                      <w:szCs w:val="32"/>
                                    </w:rPr>
                                    <w:t xml:space="preserve"> and Howard Hanna Real Estate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10687" id="Text Box 8" o:spid="_x0000_s1034" type="#_x0000_t202" style="position:absolute;margin-left:-29.65pt;margin-top:13.65pt;width:393.95pt;height:24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" filled="f" stroked="f" strokeweight=".5pt">
                      <v:textbox>
                        <w:txbxContent>
                          <w:p w14:paraId="7548FA14" w14:textId="70062997" w:rsidR="00CA2772" w:rsidRPr="004F7D99" w:rsidRDefault="00BD5D72" w:rsidP="00CA2772">
                            <w:pPr>
                              <w:pStyle w:val="Heading2"/>
                              <w:spacing w:before="0"/>
                              <w:rPr>
                                <w:b/>
                                <w:bCs w:val="0"/>
                                <w:color w:val="E79A1C" w:themeColor="accent2" w:themeShade="BF"/>
                                <w:sz w:val="36"/>
                                <w:szCs w:val="36"/>
                              </w:rPr>
                            </w:pPr>
                            <w:r w:rsidRPr="004F7D99">
                              <w:rPr>
                                <w:b/>
                                <w:bCs w:val="0"/>
                                <w:color w:val="E79A1C" w:themeColor="accent2" w:themeShade="BF"/>
                                <w:sz w:val="36"/>
                                <w:szCs w:val="36"/>
                              </w:rPr>
                              <w:t>Halloween</w:t>
                            </w:r>
                            <w:r w:rsidR="00243AFF" w:rsidRPr="004F7D99">
                              <w:rPr>
                                <w:b/>
                                <w:bCs w:val="0"/>
                                <w:color w:val="E79A1C" w:themeColor="accent2" w:themeShade="BF"/>
                                <w:sz w:val="36"/>
                                <w:szCs w:val="36"/>
                              </w:rPr>
                              <w:t xml:space="preserve"> Thank You!</w:t>
                            </w:r>
                          </w:p>
                          <w:p w14:paraId="0BAEC93B" w14:textId="5FEA52F7" w:rsidR="00CA2772" w:rsidRDefault="00887262" w:rsidP="00CA2772">
                            <w:pPr>
                              <w:pStyle w:val="Heading3"/>
                              <w:spacing w:before="0" w:line="240" w:lineRule="auto"/>
                              <w:rPr>
                                <w:color w:val="auto"/>
                                <w:sz w:val="32"/>
                                <w:szCs w:val="32"/>
                              </w:rPr>
                            </w:pPr>
                            <w:r>
                              <w:rPr>
                                <w:color w:val="auto"/>
                                <w:sz w:val="32"/>
                                <w:szCs w:val="32"/>
                              </w:rPr>
                              <w:t xml:space="preserve">The </w:t>
                            </w:r>
                            <w:r w:rsidR="00305D18">
                              <w:rPr>
                                <w:color w:val="auto"/>
                                <w:sz w:val="32"/>
                                <w:szCs w:val="32"/>
                              </w:rPr>
                              <w:t xml:space="preserve">Blawnox Police Department </w:t>
                            </w:r>
                            <w:r w:rsidR="00243AFF">
                              <w:rPr>
                                <w:color w:val="auto"/>
                                <w:sz w:val="32"/>
                                <w:szCs w:val="32"/>
                              </w:rPr>
                              <w:t xml:space="preserve">and Borough </w:t>
                            </w:r>
                            <w:r w:rsidR="00305D18">
                              <w:rPr>
                                <w:color w:val="auto"/>
                                <w:sz w:val="32"/>
                                <w:szCs w:val="32"/>
                              </w:rPr>
                              <w:t>would like to thank</w:t>
                            </w:r>
                            <w:r w:rsidR="00243AFF" w:rsidRPr="00243AFF">
                              <w:rPr>
                                <w:sz w:val="32"/>
                                <w:szCs w:val="32"/>
                              </w:rPr>
                              <w:t xml:space="preserve"> </w:t>
                            </w:r>
                            <w:r w:rsidR="00243AFF" w:rsidRPr="00243AFF">
                              <w:rPr>
                                <w:color w:val="auto"/>
                                <w:sz w:val="32"/>
                                <w:szCs w:val="32"/>
                              </w:rPr>
                              <w:t>the following people/ businesses for their generous support of our Halloween Festivities this year. Thanks to: Riverview Product Services Inc</w:t>
                            </w:r>
                            <w:r w:rsidR="00243AFF">
                              <w:rPr>
                                <w:color w:val="auto"/>
                                <w:sz w:val="32"/>
                                <w:szCs w:val="32"/>
                              </w:rPr>
                              <w:t>.</w:t>
                            </w:r>
                            <w:r w:rsidR="00243AFF" w:rsidRPr="00243AFF">
                              <w:rPr>
                                <w:color w:val="auto"/>
                                <w:sz w:val="32"/>
                                <w:szCs w:val="32"/>
                              </w:rPr>
                              <w:t>,</w:t>
                            </w:r>
                            <w:r w:rsidR="00243AFF">
                              <w:rPr>
                                <w:color w:val="auto"/>
                                <w:sz w:val="32"/>
                                <w:szCs w:val="32"/>
                              </w:rPr>
                              <w:t xml:space="preserve"> Hi-Tech Auto, Hi-Tech Towing,</w:t>
                            </w:r>
                            <w:r w:rsidR="00243AFF" w:rsidRPr="00243AFF">
                              <w:rPr>
                                <w:color w:val="auto"/>
                                <w:sz w:val="32"/>
                                <w:szCs w:val="32"/>
                              </w:rPr>
                              <w:t xml:space="preserve"> Tower Auto Sales Inc., Overbeck’s Nursery &amp; Landscaping Inc., </w:t>
                            </w:r>
                            <w:r w:rsidR="00243AFF">
                              <w:rPr>
                                <w:color w:val="auto"/>
                                <w:sz w:val="32"/>
                                <w:szCs w:val="32"/>
                              </w:rPr>
                              <w:t xml:space="preserve">Phillip’s Auto Body, Black &amp; Gold Beer Distributor, Tower Tire Inc., Old Thunder Brewing Company, Blawnox Auxiliary Police, Blawnox Glenover Volunteer Fire Department, Fluff, </w:t>
                            </w:r>
                            <w:r w:rsidR="00243AFF" w:rsidRPr="00243AFF">
                              <w:rPr>
                                <w:color w:val="auto"/>
                                <w:sz w:val="32"/>
                                <w:szCs w:val="32"/>
                              </w:rPr>
                              <w:t>Blawnox Sportsman Club Inc.,</w:t>
                            </w:r>
                            <w:r w:rsidR="00243AFF">
                              <w:rPr>
                                <w:color w:val="auto"/>
                                <w:sz w:val="32"/>
                                <w:szCs w:val="32"/>
                              </w:rPr>
                              <w:t xml:space="preserve"> Quick Sub Mart, </w:t>
                            </w:r>
                            <w:r w:rsidR="00243AFF" w:rsidRPr="00243AFF">
                              <w:rPr>
                                <w:color w:val="auto"/>
                                <w:sz w:val="32"/>
                                <w:szCs w:val="32"/>
                              </w:rPr>
                              <w:t>Blawnox Industrial LLC.,</w:t>
                            </w:r>
                            <w:r w:rsidR="00243AFF">
                              <w:rPr>
                                <w:color w:val="auto"/>
                                <w:sz w:val="32"/>
                                <w:szCs w:val="32"/>
                              </w:rPr>
                              <w:t xml:space="preserve"> Moondogs,</w:t>
                            </w:r>
                            <w:r w:rsidR="00243AFF" w:rsidRPr="00243AFF">
                              <w:rPr>
                                <w:color w:val="auto"/>
                                <w:sz w:val="32"/>
                                <w:szCs w:val="32"/>
                              </w:rPr>
                              <w:t xml:space="preserve"> and Howard Hanna Real Estate Services.</w:t>
                            </w:r>
                          </w:p>
                        </w:txbxContent>
                      </v:textbox>
                    </v:shape>
                  </w:pict>
                </mc:Fallback>
              </mc:AlternateContent>
            </w:r>
            <w:r w:rsidRPr="008D4B12">
              <w:rPr>
                <w:rFonts w:ascii="Times New Roman" w:hAnsi="Times New Roman"/>
                <w:noProof/>
                <w:color w:val="auto"/>
                <w:szCs w:val="24"/>
              </w:rPr>
              <mc:AlternateContent>
                <mc:Choice Requires="wps">
                  <w:drawing>
                    <wp:anchor distT="0" distB="0" distL="114300" distR="114300" simplePos="0" relativeHeight="251810816" behindDoc="0" locked="0" layoutInCell="1" allowOverlap="1" wp14:anchorId="6DA3E8A0" wp14:editId="458B276C">
                      <wp:simplePos x="0" y="0"/>
                      <wp:positionH relativeFrom="column">
                        <wp:posOffset>-376555</wp:posOffset>
                      </wp:positionH>
                      <wp:positionV relativeFrom="paragraph">
                        <wp:posOffset>3202305</wp:posOffset>
                      </wp:positionV>
                      <wp:extent cx="4981575" cy="2562225"/>
                      <wp:effectExtent l="0" t="0" r="0" b="0"/>
                      <wp:wrapNone/>
                      <wp:docPr id="23" name="Text Box 12"/>
                      <wp:cNvGraphicFramePr/>
                      <a:graphic xmlns:a="http://schemas.openxmlformats.org/drawingml/2006/main">
                        <a:graphicData uri="http://schemas.microsoft.com/office/word/2010/wordprocessingShape">
                          <wps:wsp>
                            <wps:cNvSpPr txBox="1"/>
                            <wps:spPr>
                              <a:xfrm>
                                <a:off x="0" y="0"/>
                                <a:ext cx="4981575" cy="2562225"/>
                              </a:xfrm>
                              <a:prstGeom prst="rect">
                                <a:avLst/>
                              </a:prstGeom>
                              <a:noFill/>
                              <a:ln w="6350">
                                <a:noFill/>
                              </a:ln>
                            </wps:spPr>
                            <wps:txbx>
                              <w:txbxContent>
                                <w:p w14:paraId="0E125248" w14:textId="77777777" w:rsidR="008D4B12" w:rsidRPr="004F7D99" w:rsidRDefault="008D4B12" w:rsidP="008D4B12">
                                  <w:pPr>
                                    <w:pStyle w:val="Heading2"/>
                                    <w:spacing w:before="0"/>
                                    <w:rPr>
                                      <w:b/>
                                      <w:bCs w:val="0"/>
                                      <w:sz w:val="36"/>
                                      <w:szCs w:val="36"/>
                                    </w:rPr>
                                  </w:pPr>
                                  <w:r w:rsidRPr="004F7D99">
                                    <w:rPr>
                                      <w:b/>
                                      <w:bCs w:val="0"/>
                                      <w:sz w:val="36"/>
                                      <w:szCs w:val="36"/>
                                    </w:rPr>
                                    <w:t>Blawnox Borough Public Water System</w:t>
                                  </w:r>
                                </w:p>
                                <w:p w14:paraId="6FEB495A" w14:textId="1D453D49" w:rsidR="008D4B12" w:rsidRDefault="008D4B12" w:rsidP="00887262">
                                  <w:pPr>
                                    <w:spacing w:line="240" w:lineRule="auto"/>
                                    <w:rPr>
                                      <w:rFonts w:ascii="Gill Sans MT" w:hAnsi="Gill Sans MT"/>
                                      <w:bCs/>
                                      <w:sz w:val="32"/>
                                      <w:szCs w:val="32"/>
                                    </w:rPr>
                                  </w:pPr>
                                  <w:r>
                                    <w:rPr>
                                      <w:rFonts w:ascii="Gill Sans MT" w:hAnsi="Gill Sans MT"/>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19" w:history="1">
                                    <w:r w:rsidR="004F7D99" w:rsidRPr="00551F3B">
                                      <w:rPr>
                                        <w:rStyle w:val="Hyperlink"/>
                                        <w:rFonts w:ascii="Gill Sans MT" w:hAnsi="Gill Sans MT"/>
                                        <w:sz w:val="32"/>
                                        <w:szCs w:val="32"/>
                                      </w:rPr>
                                      <w:t>https://www.blawnox.com/water-division/pages/public-notices-blawnox-borough-public-water-system</w:t>
                                    </w:r>
                                  </w:hyperlink>
                                  <w:r w:rsidR="004F7D99">
                                    <w:rPr>
                                      <w:rFonts w:ascii="Gill Sans MT" w:hAnsi="Gill Sans MT"/>
                                      <w:sz w:val="32"/>
                                      <w:szCs w:val="32"/>
                                    </w:rPr>
                                    <w:t>.</w:t>
                                  </w:r>
                                  <w:r>
                                    <w:rPr>
                                      <w:rFonts w:ascii="Gill Sans MT" w:hAnsi="Gill Sans MT"/>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3E8A0" id="_x0000_s1035" type="#_x0000_t202" style="position:absolute;margin-left:-29.65pt;margin-top:252.15pt;width:392.25pt;height:20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" filled="f" stroked="f" strokeweight=".5pt">
                      <v:textbox>
                        <w:txbxContent>
                          <w:p w14:paraId="0E125248" w14:textId="77777777" w:rsidR="008D4B12" w:rsidRPr="004F7D99" w:rsidRDefault="008D4B12" w:rsidP="008D4B12">
                            <w:pPr>
                              <w:pStyle w:val="Heading2"/>
                              <w:spacing w:before="0"/>
                              <w:rPr>
                                <w:b/>
                                <w:bCs w:val="0"/>
                                <w:sz w:val="36"/>
                                <w:szCs w:val="36"/>
                              </w:rPr>
                            </w:pPr>
                            <w:r w:rsidRPr="004F7D99">
                              <w:rPr>
                                <w:b/>
                                <w:bCs w:val="0"/>
                                <w:sz w:val="36"/>
                                <w:szCs w:val="36"/>
                              </w:rPr>
                              <w:t>Blawnox Borough Public Water System</w:t>
                            </w:r>
                          </w:p>
                          <w:p w14:paraId="6FEB495A" w14:textId="1D453D49" w:rsidR="008D4B12" w:rsidRDefault="008D4B12" w:rsidP="00887262">
                            <w:pPr>
                              <w:spacing w:line="240" w:lineRule="auto"/>
                              <w:rPr>
                                <w:rFonts w:ascii="Gill Sans MT" w:hAnsi="Gill Sans MT"/>
                                <w:bCs/>
                                <w:sz w:val="32"/>
                                <w:szCs w:val="32"/>
                              </w:rPr>
                            </w:pPr>
                            <w:r>
                              <w:rPr>
                                <w:rFonts w:ascii="Gill Sans MT" w:hAnsi="Gill Sans MT"/>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0" w:history="1">
                              <w:r w:rsidR="004F7D99" w:rsidRPr="00551F3B">
                                <w:rPr>
                                  <w:rStyle w:val="Hyperlink"/>
                                  <w:rFonts w:ascii="Gill Sans MT" w:hAnsi="Gill Sans MT"/>
                                  <w:sz w:val="32"/>
                                  <w:szCs w:val="32"/>
                                </w:rPr>
                                <w:t>https://www.blawnox.com/water-division/pages/public-notices-blawnox-borough-public-water-system</w:t>
                              </w:r>
                            </w:hyperlink>
                            <w:r w:rsidR="004F7D99">
                              <w:rPr>
                                <w:rFonts w:ascii="Gill Sans MT" w:hAnsi="Gill Sans MT"/>
                                <w:sz w:val="32"/>
                                <w:szCs w:val="32"/>
                              </w:rPr>
                              <w:t>.</w:t>
                            </w:r>
                            <w:r>
                              <w:rPr>
                                <w:rFonts w:ascii="Gill Sans MT" w:hAnsi="Gill Sans MT"/>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8768" behindDoc="0" locked="0" layoutInCell="1" allowOverlap="1" wp14:anchorId="51A33C82" wp14:editId="62C4ECF2">
                      <wp:simplePos x="0" y="0"/>
                      <wp:positionH relativeFrom="column">
                        <wp:posOffset>2524125</wp:posOffset>
                      </wp:positionH>
                      <wp:positionV relativeFrom="paragraph">
                        <wp:posOffset>6657975</wp:posOffset>
                      </wp:positionV>
                      <wp:extent cx="4981575" cy="2876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1"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33C82" id="Text Box 18" o:spid="_x0000_s1036" type="#_x0000_t202" style="position:absolute;margin-left:198.75pt;margin-top:524.25pt;width:392.25pt;height:2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" filled="f" stroked="f" strokeweight=".5pt">
                      <v:textbo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2"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6720" behindDoc="0" locked="0" layoutInCell="1" allowOverlap="1" wp14:anchorId="248B4F46" wp14:editId="04CCDB7A">
                      <wp:simplePos x="0" y="0"/>
                      <wp:positionH relativeFrom="column">
                        <wp:posOffset>2524125</wp:posOffset>
                      </wp:positionH>
                      <wp:positionV relativeFrom="paragraph">
                        <wp:posOffset>6657975</wp:posOffset>
                      </wp:positionV>
                      <wp:extent cx="4981575" cy="28765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3"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4F46" id="Text Box 17" o:spid="_x0000_s1037" type="#_x0000_t202" style="position:absolute;margin-left:198.75pt;margin-top:524.25pt;width:392.25pt;height:2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" filled="f" stroked="f" strokeweight=".5pt">
                      <v:textbo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4"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4672" behindDoc="0" locked="0" layoutInCell="1" allowOverlap="1" wp14:anchorId="140D6018" wp14:editId="03B6A12C">
                      <wp:simplePos x="0" y="0"/>
                      <wp:positionH relativeFrom="column">
                        <wp:posOffset>2524125</wp:posOffset>
                      </wp:positionH>
                      <wp:positionV relativeFrom="paragraph">
                        <wp:posOffset>6657975</wp:posOffset>
                      </wp:positionV>
                      <wp:extent cx="4981575" cy="2876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5"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D6018" id="Text Box 15" o:spid="_x0000_s1038" type="#_x0000_t202" style="position:absolute;margin-left:198.75pt;margin-top:524.25pt;width:392.2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" filled="f" stroked="f" strokeweight=".5pt">
                      <v:textbo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6"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p>
        </w:tc>
      </w:tr>
    </w:tbl>
    <w:p w14:paraId="7DC6640D" w14:textId="725E3B4C"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r w:rsidRPr="000A3FE8">
                              <w:rPr>
                                <w:rFonts w:ascii="Algerian" w:hAnsi="Algerian"/>
                                <w:sz w:val="32"/>
                                <w:szCs w:val="32"/>
                              </w:rPr>
                              <w:t>Lawnox</w:t>
                            </w:r>
                          </w:p>
                          <w:p w14:paraId="3BFBF91E" w14:textId="77777777" w:rsidR="000A3FE8" w:rsidRPr="000A3FE8" w:rsidRDefault="000A3FE8">
                            <w:pPr>
                              <w:rPr>
                                <w:rFonts w:ascii="Algerian" w:hAnsi="Algerian"/>
                                <w:sz w:val="32"/>
                                <w:szCs w:val="32"/>
                              </w:rPr>
                            </w:pPr>
                            <w:r w:rsidRPr="000A3FE8">
                              <w:rPr>
                                <w:rFonts w:ascii="Algerian" w:hAnsi="Algerian"/>
                                <w:sz w:val="32"/>
                                <w:szCs w:val="32"/>
                              </w:rPr>
                              <w:t>orough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39"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" filled="f" stroked="f" strokeweight=".5pt">
                <v:textbox>
                  <w:txbxContent>
                    <w:p w14:paraId="3E902C30" w14:textId="77777777" w:rsidR="000A3FE8" w:rsidRPr="000A3FE8" w:rsidRDefault="000A3FE8">
                      <w:pPr>
                        <w:rPr>
                          <w:rFonts w:ascii="Algerian" w:hAnsi="Algerian"/>
                          <w:sz w:val="32"/>
                          <w:szCs w:val="32"/>
                        </w:rPr>
                      </w:pPr>
                      <w:r w:rsidRPr="000A3FE8">
                        <w:rPr>
                          <w:rFonts w:ascii="Algerian" w:hAnsi="Algerian"/>
                          <w:sz w:val="32"/>
                          <w:szCs w:val="32"/>
                        </w:rPr>
                        <w:t>Lawnox</w:t>
                      </w:r>
                    </w:p>
                    <w:p w14:paraId="3BFBF91E" w14:textId="77777777" w:rsidR="000A3FE8" w:rsidRPr="000A3FE8" w:rsidRDefault="000A3FE8">
                      <w:pPr>
                        <w:rPr>
                          <w:rFonts w:ascii="Algerian" w:hAnsi="Algerian"/>
                          <w:sz w:val="32"/>
                          <w:szCs w:val="32"/>
                        </w:rPr>
                      </w:pPr>
                      <w:r w:rsidRPr="000A3FE8">
                        <w:rPr>
                          <w:rFonts w:ascii="Algerian" w:hAnsi="Algerian"/>
                          <w:sz w:val="32"/>
                          <w:szCs w:val="32"/>
                        </w:rPr>
                        <w:t>orough</w:t>
                      </w:r>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40"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41"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10"/>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27"/>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7F93" w14:textId="77777777" w:rsidR="001A3FE5" w:rsidRDefault="001A3FE5" w:rsidP="00D04819">
      <w:pPr>
        <w:spacing w:after="0" w:line="240" w:lineRule="auto"/>
      </w:pPr>
      <w:r>
        <w:separator/>
      </w:r>
    </w:p>
    <w:p w14:paraId="1EB80C7C" w14:textId="77777777" w:rsidR="001A3FE5" w:rsidRDefault="001A3FE5"/>
  </w:endnote>
  <w:endnote w:type="continuationSeparator" w:id="0">
    <w:p w14:paraId="11F80766" w14:textId="77777777" w:rsidR="001A3FE5" w:rsidRDefault="001A3FE5" w:rsidP="00D04819">
      <w:pPr>
        <w:spacing w:after="0" w:line="240" w:lineRule="auto"/>
      </w:pPr>
      <w:r>
        <w:continuationSeparator/>
      </w:r>
    </w:p>
    <w:p w14:paraId="7340A101" w14:textId="77777777" w:rsidR="001A3FE5" w:rsidRDefault="001A3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9649" w14:textId="77777777" w:rsidR="001A3FE5" w:rsidRDefault="001A3FE5" w:rsidP="00D04819">
      <w:pPr>
        <w:spacing w:after="0" w:line="240" w:lineRule="auto"/>
      </w:pPr>
      <w:r>
        <w:separator/>
      </w:r>
    </w:p>
    <w:p w14:paraId="73DB69EC" w14:textId="77777777" w:rsidR="001A3FE5" w:rsidRDefault="001A3FE5"/>
  </w:footnote>
  <w:footnote w:type="continuationSeparator" w:id="0">
    <w:p w14:paraId="754C7811" w14:textId="77777777" w:rsidR="001A3FE5" w:rsidRDefault="001A3FE5" w:rsidP="00D04819">
      <w:pPr>
        <w:spacing w:after="0" w:line="240" w:lineRule="auto"/>
      </w:pPr>
      <w:r>
        <w:continuationSeparator/>
      </w:r>
    </w:p>
    <w:p w14:paraId="11A72A00" w14:textId="77777777" w:rsidR="001A3FE5" w:rsidRDefault="001A3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21CF"/>
    <w:rsid w:val="00012307"/>
    <w:rsid w:val="0001305B"/>
    <w:rsid w:val="0003367A"/>
    <w:rsid w:val="00041D52"/>
    <w:rsid w:val="00046DBC"/>
    <w:rsid w:val="00047E02"/>
    <w:rsid w:val="000502B7"/>
    <w:rsid w:val="00052E94"/>
    <w:rsid w:val="000538AE"/>
    <w:rsid w:val="00056C34"/>
    <w:rsid w:val="00070273"/>
    <w:rsid w:val="00070D9E"/>
    <w:rsid w:val="00076ED4"/>
    <w:rsid w:val="000835B2"/>
    <w:rsid w:val="00086103"/>
    <w:rsid w:val="00090AA6"/>
    <w:rsid w:val="00093142"/>
    <w:rsid w:val="00094FCB"/>
    <w:rsid w:val="00096B2C"/>
    <w:rsid w:val="000A19E1"/>
    <w:rsid w:val="000A2C77"/>
    <w:rsid w:val="000A3FE8"/>
    <w:rsid w:val="000A5CEB"/>
    <w:rsid w:val="000B5BBE"/>
    <w:rsid w:val="000C0480"/>
    <w:rsid w:val="000D3B4B"/>
    <w:rsid w:val="000E0995"/>
    <w:rsid w:val="000E2AD7"/>
    <w:rsid w:val="000E322E"/>
    <w:rsid w:val="000F0BC8"/>
    <w:rsid w:val="000F19F2"/>
    <w:rsid w:val="000F658A"/>
    <w:rsid w:val="00101DC8"/>
    <w:rsid w:val="00102AE2"/>
    <w:rsid w:val="00104116"/>
    <w:rsid w:val="00106C5E"/>
    <w:rsid w:val="0010707B"/>
    <w:rsid w:val="00114195"/>
    <w:rsid w:val="00114489"/>
    <w:rsid w:val="00121925"/>
    <w:rsid w:val="001238AF"/>
    <w:rsid w:val="00132657"/>
    <w:rsid w:val="00132C69"/>
    <w:rsid w:val="0013551B"/>
    <w:rsid w:val="00140C19"/>
    <w:rsid w:val="001459B7"/>
    <w:rsid w:val="00147BC1"/>
    <w:rsid w:val="00150269"/>
    <w:rsid w:val="00152ECE"/>
    <w:rsid w:val="00153659"/>
    <w:rsid w:val="00161D2B"/>
    <w:rsid w:val="00164D7A"/>
    <w:rsid w:val="001657D4"/>
    <w:rsid w:val="001729FE"/>
    <w:rsid w:val="00187F3D"/>
    <w:rsid w:val="00192B2F"/>
    <w:rsid w:val="00197C4A"/>
    <w:rsid w:val="001A1FBD"/>
    <w:rsid w:val="001A3973"/>
    <w:rsid w:val="001A3FE5"/>
    <w:rsid w:val="001A76F2"/>
    <w:rsid w:val="001B4F93"/>
    <w:rsid w:val="001B5D59"/>
    <w:rsid w:val="001C7065"/>
    <w:rsid w:val="001C7F95"/>
    <w:rsid w:val="001D0717"/>
    <w:rsid w:val="001E1E6D"/>
    <w:rsid w:val="001E5275"/>
    <w:rsid w:val="00202DCA"/>
    <w:rsid w:val="00204B10"/>
    <w:rsid w:val="00205BBF"/>
    <w:rsid w:val="00223B5F"/>
    <w:rsid w:val="0023068C"/>
    <w:rsid w:val="00230C71"/>
    <w:rsid w:val="00231739"/>
    <w:rsid w:val="00232D47"/>
    <w:rsid w:val="00237DDF"/>
    <w:rsid w:val="00240F23"/>
    <w:rsid w:val="00243AFF"/>
    <w:rsid w:val="00257926"/>
    <w:rsid w:val="00260614"/>
    <w:rsid w:val="00261158"/>
    <w:rsid w:val="0026457F"/>
    <w:rsid w:val="0027179E"/>
    <w:rsid w:val="00277D4C"/>
    <w:rsid w:val="00277DC9"/>
    <w:rsid w:val="00277ECF"/>
    <w:rsid w:val="00285BF9"/>
    <w:rsid w:val="00290ACF"/>
    <w:rsid w:val="00291553"/>
    <w:rsid w:val="00292D52"/>
    <w:rsid w:val="0029481C"/>
    <w:rsid w:val="00295DF6"/>
    <w:rsid w:val="002A7AF4"/>
    <w:rsid w:val="002B149E"/>
    <w:rsid w:val="002B1C51"/>
    <w:rsid w:val="002B3E75"/>
    <w:rsid w:val="002B6E0B"/>
    <w:rsid w:val="002C0FBD"/>
    <w:rsid w:val="002C19F2"/>
    <w:rsid w:val="002C2646"/>
    <w:rsid w:val="002C4530"/>
    <w:rsid w:val="002C46AF"/>
    <w:rsid w:val="002C5B84"/>
    <w:rsid w:val="002C795E"/>
    <w:rsid w:val="002D1808"/>
    <w:rsid w:val="002D423E"/>
    <w:rsid w:val="002D448F"/>
    <w:rsid w:val="002D57D9"/>
    <w:rsid w:val="002D6612"/>
    <w:rsid w:val="002D7CBE"/>
    <w:rsid w:val="002E64E5"/>
    <w:rsid w:val="002E76DB"/>
    <w:rsid w:val="002F4A4D"/>
    <w:rsid w:val="002F4C4B"/>
    <w:rsid w:val="002F6E0D"/>
    <w:rsid w:val="002F710F"/>
    <w:rsid w:val="00300743"/>
    <w:rsid w:val="00304BFA"/>
    <w:rsid w:val="00305D18"/>
    <w:rsid w:val="003070C5"/>
    <w:rsid w:val="00307C79"/>
    <w:rsid w:val="00311F06"/>
    <w:rsid w:val="00311F6D"/>
    <w:rsid w:val="003135A3"/>
    <w:rsid w:val="003311E8"/>
    <w:rsid w:val="00336226"/>
    <w:rsid w:val="003406B2"/>
    <w:rsid w:val="00344DFA"/>
    <w:rsid w:val="00345523"/>
    <w:rsid w:val="003457F4"/>
    <w:rsid w:val="003500BE"/>
    <w:rsid w:val="00350970"/>
    <w:rsid w:val="00350C82"/>
    <w:rsid w:val="00353B0B"/>
    <w:rsid w:val="0035754D"/>
    <w:rsid w:val="00362103"/>
    <w:rsid w:val="003624E6"/>
    <w:rsid w:val="0036479C"/>
    <w:rsid w:val="003718D1"/>
    <w:rsid w:val="00376196"/>
    <w:rsid w:val="003805B5"/>
    <w:rsid w:val="003A7085"/>
    <w:rsid w:val="003A790A"/>
    <w:rsid w:val="003B0C93"/>
    <w:rsid w:val="003B61C4"/>
    <w:rsid w:val="003B7C8C"/>
    <w:rsid w:val="003C1F4D"/>
    <w:rsid w:val="003C27A0"/>
    <w:rsid w:val="003C6BD1"/>
    <w:rsid w:val="003D15E5"/>
    <w:rsid w:val="003D187B"/>
    <w:rsid w:val="003D4EB5"/>
    <w:rsid w:val="003E18D5"/>
    <w:rsid w:val="003E1E96"/>
    <w:rsid w:val="003E4FA3"/>
    <w:rsid w:val="003F08A5"/>
    <w:rsid w:val="003F4C69"/>
    <w:rsid w:val="0040263E"/>
    <w:rsid w:val="00413EDE"/>
    <w:rsid w:val="00426769"/>
    <w:rsid w:val="00431568"/>
    <w:rsid w:val="00442545"/>
    <w:rsid w:val="004477B1"/>
    <w:rsid w:val="00450EB3"/>
    <w:rsid w:val="0045318D"/>
    <w:rsid w:val="0045455D"/>
    <w:rsid w:val="00454A5B"/>
    <w:rsid w:val="004575A6"/>
    <w:rsid w:val="004579EF"/>
    <w:rsid w:val="00460DE6"/>
    <w:rsid w:val="00475F58"/>
    <w:rsid w:val="00476403"/>
    <w:rsid w:val="00476513"/>
    <w:rsid w:val="00483673"/>
    <w:rsid w:val="004917F6"/>
    <w:rsid w:val="0049245E"/>
    <w:rsid w:val="00495007"/>
    <w:rsid w:val="004A10DB"/>
    <w:rsid w:val="004A1A05"/>
    <w:rsid w:val="004A6591"/>
    <w:rsid w:val="004B32BF"/>
    <w:rsid w:val="004B5A88"/>
    <w:rsid w:val="004C60E7"/>
    <w:rsid w:val="004D0772"/>
    <w:rsid w:val="004D0E3D"/>
    <w:rsid w:val="004D7614"/>
    <w:rsid w:val="004E58A9"/>
    <w:rsid w:val="004F2A55"/>
    <w:rsid w:val="004F49B7"/>
    <w:rsid w:val="004F5249"/>
    <w:rsid w:val="004F7D99"/>
    <w:rsid w:val="00501F30"/>
    <w:rsid w:val="00502B21"/>
    <w:rsid w:val="00504D2E"/>
    <w:rsid w:val="00510C26"/>
    <w:rsid w:val="00515F88"/>
    <w:rsid w:val="00521B6A"/>
    <w:rsid w:val="00523799"/>
    <w:rsid w:val="005239BA"/>
    <w:rsid w:val="00525F01"/>
    <w:rsid w:val="0053059A"/>
    <w:rsid w:val="005318AD"/>
    <w:rsid w:val="005347CA"/>
    <w:rsid w:val="0054188A"/>
    <w:rsid w:val="00542156"/>
    <w:rsid w:val="00543C45"/>
    <w:rsid w:val="0054560E"/>
    <w:rsid w:val="00545F1E"/>
    <w:rsid w:val="005508BB"/>
    <w:rsid w:val="00552473"/>
    <w:rsid w:val="005543F6"/>
    <w:rsid w:val="00557064"/>
    <w:rsid w:val="005570BD"/>
    <w:rsid w:val="0055758D"/>
    <w:rsid w:val="005612AD"/>
    <w:rsid w:val="005659DB"/>
    <w:rsid w:val="00565B67"/>
    <w:rsid w:val="005718D2"/>
    <w:rsid w:val="00571ADB"/>
    <w:rsid w:val="00571EC1"/>
    <w:rsid w:val="00575327"/>
    <w:rsid w:val="00580226"/>
    <w:rsid w:val="00582E88"/>
    <w:rsid w:val="0058303C"/>
    <w:rsid w:val="00590B3C"/>
    <w:rsid w:val="00595B03"/>
    <w:rsid w:val="005A45A5"/>
    <w:rsid w:val="005A4635"/>
    <w:rsid w:val="005A56D7"/>
    <w:rsid w:val="005A5724"/>
    <w:rsid w:val="005B03E7"/>
    <w:rsid w:val="005B18DA"/>
    <w:rsid w:val="005B383C"/>
    <w:rsid w:val="005B511B"/>
    <w:rsid w:val="005B6C60"/>
    <w:rsid w:val="005C5911"/>
    <w:rsid w:val="005C6F32"/>
    <w:rsid w:val="005C7FDF"/>
    <w:rsid w:val="005D02C6"/>
    <w:rsid w:val="005D0CD9"/>
    <w:rsid w:val="005D18F0"/>
    <w:rsid w:val="005D27C5"/>
    <w:rsid w:val="005D6AF3"/>
    <w:rsid w:val="005E2D33"/>
    <w:rsid w:val="005E53BC"/>
    <w:rsid w:val="005F4C7C"/>
    <w:rsid w:val="00607CC8"/>
    <w:rsid w:val="00617582"/>
    <w:rsid w:val="00627AAE"/>
    <w:rsid w:val="00632A61"/>
    <w:rsid w:val="00634AB8"/>
    <w:rsid w:val="00642C04"/>
    <w:rsid w:val="00646BAE"/>
    <w:rsid w:val="006553F4"/>
    <w:rsid w:val="00656844"/>
    <w:rsid w:val="00657141"/>
    <w:rsid w:val="006576F7"/>
    <w:rsid w:val="006668D7"/>
    <w:rsid w:val="00667D08"/>
    <w:rsid w:val="0067394D"/>
    <w:rsid w:val="006750C3"/>
    <w:rsid w:val="00676AE0"/>
    <w:rsid w:val="006841B0"/>
    <w:rsid w:val="006917F2"/>
    <w:rsid w:val="00692E2D"/>
    <w:rsid w:val="006938D0"/>
    <w:rsid w:val="006973F4"/>
    <w:rsid w:val="006A00CF"/>
    <w:rsid w:val="006A5066"/>
    <w:rsid w:val="006B0CC3"/>
    <w:rsid w:val="006B63AF"/>
    <w:rsid w:val="006B7D26"/>
    <w:rsid w:val="006C3FB7"/>
    <w:rsid w:val="006C5085"/>
    <w:rsid w:val="006D16DB"/>
    <w:rsid w:val="006E063F"/>
    <w:rsid w:val="006E352D"/>
    <w:rsid w:val="006E429C"/>
    <w:rsid w:val="006E4974"/>
    <w:rsid w:val="006E69AC"/>
    <w:rsid w:val="006E6E6E"/>
    <w:rsid w:val="00701356"/>
    <w:rsid w:val="00701705"/>
    <w:rsid w:val="00702A81"/>
    <w:rsid w:val="00705D1D"/>
    <w:rsid w:val="007075B8"/>
    <w:rsid w:val="007126C0"/>
    <w:rsid w:val="00714D52"/>
    <w:rsid w:val="007236D5"/>
    <w:rsid w:val="00723704"/>
    <w:rsid w:val="0072481F"/>
    <w:rsid w:val="00725965"/>
    <w:rsid w:val="00727533"/>
    <w:rsid w:val="007365B9"/>
    <w:rsid w:val="007433E4"/>
    <w:rsid w:val="007453FF"/>
    <w:rsid w:val="00751615"/>
    <w:rsid w:val="007518AB"/>
    <w:rsid w:val="007560B8"/>
    <w:rsid w:val="00756CEC"/>
    <w:rsid w:val="00757B48"/>
    <w:rsid w:val="0076153A"/>
    <w:rsid w:val="0076425B"/>
    <w:rsid w:val="00770B04"/>
    <w:rsid w:val="00772285"/>
    <w:rsid w:val="0077260C"/>
    <w:rsid w:val="00773234"/>
    <w:rsid w:val="00773D31"/>
    <w:rsid w:val="00773DC1"/>
    <w:rsid w:val="00774293"/>
    <w:rsid w:val="00782DB8"/>
    <w:rsid w:val="00793C10"/>
    <w:rsid w:val="00793E6A"/>
    <w:rsid w:val="007A46DC"/>
    <w:rsid w:val="007A54C6"/>
    <w:rsid w:val="007A5980"/>
    <w:rsid w:val="007B5252"/>
    <w:rsid w:val="007B5930"/>
    <w:rsid w:val="007B737B"/>
    <w:rsid w:val="007C598D"/>
    <w:rsid w:val="007D011D"/>
    <w:rsid w:val="007D5E33"/>
    <w:rsid w:val="007E34B7"/>
    <w:rsid w:val="007E4343"/>
    <w:rsid w:val="007E7472"/>
    <w:rsid w:val="007F29E1"/>
    <w:rsid w:val="007F2C75"/>
    <w:rsid w:val="007F475C"/>
    <w:rsid w:val="00801C62"/>
    <w:rsid w:val="0080211F"/>
    <w:rsid w:val="00803D00"/>
    <w:rsid w:val="00805BF0"/>
    <w:rsid w:val="0081090E"/>
    <w:rsid w:val="008113D1"/>
    <w:rsid w:val="00815E67"/>
    <w:rsid w:val="0081709B"/>
    <w:rsid w:val="00817107"/>
    <w:rsid w:val="00823911"/>
    <w:rsid w:val="0082683B"/>
    <w:rsid w:val="0082783D"/>
    <w:rsid w:val="00831716"/>
    <w:rsid w:val="00836C96"/>
    <w:rsid w:val="0084182A"/>
    <w:rsid w:val="00843033"/>
    <w:rsid w:val="008459F5"/>
    <w:rsid w:val="00846DFE"/>
    <w:rsid w:val="008532A1"/>
    <w:rsid w:val="008555F9"/>
    <w:rsid w:val="00856CC3"/>
    <w:rsid w:val="00857AD4"/>
    <w:rsid w:val="008868D5"/>
    <w:rsid w:val="008870DF"/>
    <w:rsid w:val="00887262"/>
    <w:rsid w:val="0089224C"/>
    <w:rsid w:val="0089345A"/>
    <w:rsid w:val="00894B26"/>
    <w:rsid w:val="0089510D"/>
    <w:rsid w:val="008A4E1B"/>
    <w:rsid w:val="008B51E3"/>
    <w:rsid w:val="008C6148"/>
    <w:rsid w:val="008D3BF1"/>
    <w:rsid w:val="008D3BFD"/>
    <w:rsid w:val="008D4B12"/>
    <w:rsid w:val="008D5DE5"/>
    <w:rsid w:val="008E5E97"/>
    <w:rsid w:val="008E5FF0"/>
    <w:rsid w:val="008F3E83"/>
    <w:rsid w:val="00901EB5"/>
    <w:rsid w:val="0090237B"/>
    <w:rsid w:val="009023F7"/>
    <w:rsid w:val="00902EEC"/>
    <w:rsid w:val="009045BB"/>
    <w:rsid w:val="00904A0F"/>
    <w:rsid w:val="0090614E"/>
    <w:rsid w:val="00915D51"/>
    <w:rsid w:val="00916B13"/>
    <w:rsid w:val="0092141A"/>
    <w:rsid w:val="009222E3"/>
    <w:rsid w:val="0092497F"/>
    <w:rsid w:val="00924CC6"/>
    <w:rsid w:val="0093045C"/>
    <w:rsid w:val="009334DE"/>
    <w:rsid w:val="00940491"/>
    <w:rsid w:val="009412CD"/>
    <w:rsid w:val="00941B8D"/>
    <w:rsid w:val="0094254E"/>
    <w:rsid w:val="00943A5B"/>
    <w:rsid w:val="00952695"/>
    <w:rsid w:val="00953CBD"/>
    <w:rsid w:val="009557B5"/>
    <w:rsid w:val="00963351"/>
    <w:rsid w:val="00964C31"/>
    <w:rsid w:val="00964E74"/>
    <w:rsid w:val="009652C1"/>
    <w:rsid w:val="009660DB"/>
    <w:rsid w:val="00966B7B"/>
    <w:rsid w:val="0097065B"/>
    <w:rsid w:val="00970DE9"/>
    <w:rsid w:val="00974BB8"/>
    <w:rsid w:val="00980F77"/>
    <w:rsid w:val="0098170E"/>
    <w:rsid w:val="0098455A"/>
    <w:rsid w:val="00990356"/>
    <w:rsid w:val="00992E05"/>
    <w:rsid w:val="009A3430"/>
    <w:rsid w:val="009A6436"/>
    <w:rsid w:val="009B32AB"/>
    <w:rsid w:val="009B3BC3"/>
    <w:rsid w:val="009B3DE0"/>
    <w:rsid w:val="009B46C1"/>
    <w:rsid w:val="009B701C"/>
    <w:rsid w:val="009C1A7C"/>
    <w:rsid w:val="009C2B06"/>
    <w:rsid w:val="009C42D8"/>
    <w:rsid w:val="009C55F8"/>
    <w:rsid w:val="009D09FE"/>
    <w:rsid w:val="009D6CD6"/>
    <w:rsid w:val="009D7F20"/>
    <w:rsid w:val="009E3033"/>
    <w:rsid w:val="009E4DFE"/>
    <w:rsid w:val="009E4F4F"/>
    <w:rsid w:val="009F0F9C"/>
    <w:rsid w:val="009F3EF2"/>
    <w:rsid w:val="009F464F"/>
    <w:rsid w:val="009F573D"/>
    <w:rsid w:val="009F639D"/>
    <w:rsid w:val="009F650A"/>
    <w:rsid w:val="00A157C0"/>
    <w:rsid w:val="00A17324"/>
    <w:rsid w:val="00A200BF"/>
    <w:rsid w:val="00A278F7"/>
    <w:rsid w:val="00A27BE8"/>
    <w:rsid w:val="00A314F0"/>
    <w:rsid w:val="00A338CE"/>
    <w:rsid w:val="00A34C02"/>
    <w:rsid w:val="00A43D87"/>
    <w:rsid w:val="00A466F7"/>
    <w:rsid w:val="00A5122E"/>
    <w:rsid w:val="00A5693D"/>
    <w:rsid w:val="00A63669"/>
    <w:rsid w:val="00A63A06"/>
    <w:rsid w:val="00A63D39"/>
    <w:rsid w:val="00A65ED4"/>
    <w:rsid w:val="00A66A43"/>
    <w:rsid w:val="00A676FC"/>
    <w:rsid w:val="00A701B8"/>
    <w:rsid w:val="00A70B9E"/>
    <w:rsid w:val="00A73146"/>
    <w:rsid w:val="00A821E8"/>
    <w:rsid w:val="00A84B7D"/>
    <w:rsid w:val="00A8633D"/>
    <w:rsid w:val="00A917BC"/>
    <w:rsid w:val="00A94364"/>
    <w:rsid w:val="00A955E6"/>
    <w:rsid w:val="00A95DE1"/>
    <w:rsid w:val="00AA2EFC"/>
    <w:rsid w:val="00AA5F61"/>
    <w:rsid w:val="00AA60F2"/>
    <w:rsid w:val="00AB1567"/>
    <w:rsid w:val="00AB1DE5"/>
    <w:rsid w:val="00AB39B3"/>
    <w:rsid w:val="00AC3B90"/>
    <w:rsid w:val="00AC6304"/>
    <w:rsid w:val="00AD46F9"/>
    <w:rsid w:val="00AD7F34"/>
    <w:rsid w:val="00AE020E"/>
    <w:rsid w:val="00AE05F4"/>
    <w:rsid w:val="00AE1483"/>
    <w:rsid w:val="00AE44D2"/>
    <w:rsid w:val="00AE702E"/>
    <w:rsid w:val="00AE72E1"/>
    <w:rsid w:val="00AF0455"/>
    <w:rsid w:val="00AF0C10"/>
    <w:rsid w:val="00AF2B84"/>
    <w:rsid w:val="00AF503A"/>
    <w:rsid w:val="00B01D23"/>
    <w:rsid w:val="00B02101"/>
    <w:rsid w:val="00B14894"/>
    <w:rsid w:val="00B25A85"/>
    <w:rsid w:val="00B2730B"/>
    <w:rsid w:val="00B315A7"/>
    <w:rsid w:val="00B429E0"/>
    <w:rsid w:val="00B46872"/>
    <w:rsid w:val="00B54DA1"/>
    <w:rsid w:val="00B57D36"/>
    <w:rsid w:val="00B71008"/>
    <w:rsid w:val="00B720A6"/>
    <w:rsid w:val="00B73198"/>
    <w:rsid w:val="00B83345"/>
    <w:rsid w:val="00B90056"/>
    <w:rsid w:val="00B90270"/>
    <w:rsid w:val="00B92D58"/>
    <w:rsid w:val="00B933A7"/>
    <w:rsid w:val="00B959CB"/>
    <w:rsid w:val="00B964E4"/>
    <w:rsid w:val="00BA1085"/>
    <w:rsid w:val="00BA2E28"/>
    <w:rsid w:val="00BA555D"/>
    <w:rsid w:val="00BA690E"/>
    <w:rsid w:val="00BB03F1"/>
    <w:rsid w:val="00BB053B"/>
    <w:rsid w:val="00BB7681"/>
    <w:rsid w:val="00BB76D3"/>
    <w:rsid w:val="00BB7BD7"/>
    <w:rsid w:val="00BD2510"/>
    <w:rsid w:val="00BD5846"/>
    <w:rsid w:val="00BD5D72"/>
    <w:rsid w:val="00BF3F7D"/>
    <w:rsid w:val="00BF5905"/>
    <w:rsid w:val="00C00983"/>
    <w:rsid w:val="00C018D0"/>
    <w:rsid w:val="00C027F1"/>
    <w:rsid w:val="00C07B08"/>
    <w:rsid w:val="00C2642A"/>
    <w:rsid w:val="00C315E5"/>
    <w:rsid w:val="00C318D8"/>
    <w:rsid w:val="00C34571"/>
    <w:rsid w:val="00C4027A"/>
    <w:rsid w:val="00C429CB"/>
    <w:rsid w:val="00C46843"/>
    <w:rsid w:val="00C5284A"/>
    <w:rsid w:val="00C53FB1"/>
    <w:rsid w:val="00C64904"/>
    <w:rsid w:val="00C64F2A"/>
    <w:rsid w:val="00C65BF5"/>
    <w:rsid w:val="00C7131A"/>
    <w:rsid w:val="00C7681B"/>
    <w:rsid w:val="00C81785"/>
    <w:rsid w:val="00C83DBE"/>
    <w:rsid w:val="00C85B07"/>
    <w:rsid w:val="00C85C29"/>
    <w:rsid w:val="00C85E77"/>
    <w:rsid w:val="00C878CB"/>
    <w:rsid w:val="00C90A5F"/>
    <w:rsid w:val="00C913BD"/>
    <w:rsid w:val="00C93704"/>
    <w:rsid w:val="00C9562F"/>
    <w:rsid w:val="00CA2772"/>
    <w:rsid w:val="00CA573D"/>
    <w:rsid w:val="00CB515C"/>
    <w:rsid w:val="00CB723A"/>
    <w:rsid w:val="00CC06F1"/>
    <w:rsid w:val="00CC171A"/>
    <w:rsid w:val="00CC3856"/>
    <w:rsid w:val="00CC550B"/>
    <w:rsid w:val="00CC55D8"/>
    <w:rsid w:val="00CC6835"/>
    <w:rsid w:val="00CC6959"/>
    <w:rsid w:val="00CD581F"/>
    <w:rsid w:val="00CD5BB9"/>
    <w:rsid w:val="00CD68D8"/>
    <w:rsid w:val="00CE09BD"/>
    <w:rsid w:val="00CE2C29"/>
    <w:rsid w:val="00CF633E"/>
    <w:rsid w:val="00D00320"/>
    <w:rsid w:val="00D0052B"/>
    <w:rsid w:val="00D03B70"/>
    <w:rsid w:val="00D04819"/>
    <w:rsid w:val="00D11F50"/>
    <w:rsid w:val="00D122BE"/>
    <w:rsid w:val="00D15BD2"/>
    <w:rsid w:val="00D254C4"/>
    <w:rsid w:val="00D26D9F"/>
    <w:rsid w:val="00D30F35"/>
    <w:rsid w:val="00D34F93"/>
    <w:rsid w:val="00D368B5"/>
    <w:rsid w:val="00D418C5"/>
    <w:rsid w:val="00D4306B"/>
    <w:rsid w:val="00D43D9E"/>
    <w:rsid w:val="00D4508D"/>
    <w:rsid w:val="00D61C58"/>
    <w:rsid w:val="00D64DA4"/>
    <w:rsid w:val="00D754AF"/>
    <w:rsid w:val="00D75D47"/>
    <w:rsid w:val="00D7727C"/>
    <w:rsid w:val="00D8163E"/>
    <w:rsid w:val="00D831B4"/>
    <w:rsid w:val="00D90473"/>
    <w:rsid w:val="00D9292C"/>
    <w:rsid w:val="00D9553E"/>
    <w:rsid w:val="00D9628A"/>
    <w:rsid w:val="00D974FA"/>
    <w:rsid w:val="00DA11FE"/>
    <w:rsid w:val="00DA2DE1"/>
    <w:rsid w:val="00DA33A0"/>
    <w:rsid w:val="00DA66C2"/>
    <w:rsid w:val="00DB03A6"/>
    <w:rsid w:val="00DB1DD8"/>
    <w:rsid w:val="00DB4F45"/>
    <w:rsid w:val="00DC7965"/>
    <w:rsid w:val="00DD1358"/>
    <w:rsid w:val="00DD35C0"/>
    <w:rsid w:val="00DD3FBD"/>
    <w:rsid w:val="00DE1A60"/>
    <w:rsid w:val="00DE1F27"/>
    <w:rsid w:val="00DE6BF9"/>
    <w:rsid w:val="00DF20E6"/>
    <w:rsid w:val="00DF6ADD"/>
    <w:rsid w:val="00E10B49"/>
    <w:rsid w:val="00E11EFE"/>
    <w:rsid w:val="00E1260A"/>
    <w:rsid w:val="00E209CE"/>
    <w:rsid w:val="00E23DD9"/>
    <w:rsid w:val="00E31391"/>
    <w:rsid w:val="00E321C3"/>
    <w:rsid w:val="00E3320C"/>
    <w:rsid w:val="00E33AAF"/>
    <w:rsid w:val="00E34F8F"/>
    <w:rsid w:val="00E42857"/>
    <w:rsid w:val="00E45E99"/>
    <w:rsid w:val="00E47E72"/>
    <w:rsid w:val="00E560B4"/>
    <w:rsid w:val="00E570B4"/>
    <w:rsid w:val="00E65937"/>
    <w:rsid w:val="00E65E4B"/>
    <w:rsid w:val="00E66A03"/>
    <w:rsid w:val="00E732D1"/>
    <w:rsid w:val="00E756DE"/>
    <w:rsid w:val="00E80746"/>
    <w:rsid w:val="00E84B58"/>
    <w:rsid w:val="00E8672B"/>
    <w:rsid w:val="00E8691B"/>
    <w:rsid w:val="00E92A5E"/>
    <w:rsid w:val="00E967EC"/>
    <w:rsid w:val="00E97113"/>
    <w:rsid w:val="00EA54B8"/>
    <w:rsid w:val="00EA6F2A"/>
    <w:rsid w:val="00EB30B3"/>
    <w:rsid w:val="00EB45A2"/>
    <w:rsid w:val="00EC3DE0"/>
    <w:rsid w:val="00ED0D24"/>
    <w:rsid w:val="00ED386F"/>
    <w:rsid w:val="00EE1A44"/>
    <w:rsid w:val="00EE3FA5"/>
    <w:rsid w:val="00EE567B"/>
    <w:rsid w:val="00EE581E"/>
    <w:rsid w:val="00EF4FD3"/>
    <w:rsid w:val="00F049F1"/>
    <w:rsid w:val="00F13ED6"/>
    <w:rsid w:val="00F1639E"/>
    <w:rsid w:val="00F33DA5"/>
    <w:rsid w:val="00F36403"/>
    <w:rsid w:val="00F36A04"/>
    <w:rsid w:val="00F36D06"/>
    <w:rsid w:val="00F43EEE"/>
    <w:rsid w:val="00F54ED4"/>
    <w:rsid w:val="00F54F64"/>
    <w:rsid w:val="00F61698"/>
    <w:rsid w:val="00F6170F"/>
    <w:rsid w:val="00F65CEF"/>
    <w:rsid w:val="00F67759"/>
    <w:rsid w:val="00F75CED"/>
    <w:rsid w:val="00F77A5A"/>
    <w:rsid w:val="00F8099A"/>
    <w:rsid w:val="00F847B7"/>
    <w:rsid w:val="00F84D8E"/>
    <w:rsid w:val="00F85B25"/>
    <w:rsid w:val="00F867D0"/>
    <w:rsid w:val="00F87D9E"/>
    <w:rsid w:val="00F87F03"/>
    <w:rsid w:val="00F900FB"/>
    <w:rsid w:val="00F916F5"/>
    <w:rsid w:val="00F9585D"/>
    <w:rsid w:val="00FA23DB"/>
    <w:rsid w:val="00FA5FD4"/>
    <w:rsid w:val="00FA695B"/>
    <w:rsid w:val="00FC0E26"/>
    <w:rsid w:val="00FC6651"/>
    <w:rsid w:val="00FC6C12"/>
    <w:rsid w:val="00FC720D"/>
    <w:rsid w:val="00FD04A7"/>
    <w:rsid w:val="00FD0F7D"/>
    <w:rsid w:val="00FD11D6"/>
    <w:rsid w:val="00FD1411"/>
    <w:rsid w:val="00FD1771"/>
    <w:rsid w:val="00FD3F64"/>
    <w:rsid w:val="00FD4731"/>
    <w:rsid w:val="00FD7AE3"/>
    <w:rsid w:val="00FE21B6"/>
    <w:rsid w:val="00FE42AD"/>
    <w:rsid w:val="00FF21D2"/>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120929860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02489918">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xoffice@blawnox.net" TargetMode="External"/><Relationship Id="rId13" Type="http://schemas.openxmlformats.org/officeDocument/2006/relationships/hyperlink" Target="mailto:thebestofblawnox@gmail.com" TargetMode="External"/><Relationship Id="rId18" Type="http://schemas.openxmlformats.org/officeDocument/2006/relationships/hyperlink" Target="http://www.facebook.com/blawnoxborough" TargetMode="External"/><Relationship Id="rId26" Type="http://schemas.openxmlformats.org/officeDocument/2006/relationships/hyperlink" Target="https://www.blawnox.com/sites/g/files/vyhlif2826/f/uploads/november_december_treatment_technique_violation_public_notice.pdf" TargetMode="External"/><Relationship Id="rId3" Type="http://schemas.openxmlformats.org/officeDocument/2006/relationships/styles" Target="styles.xml"/><Relationship Id="rId21" Type="http://schemas.openxmlformats.org/officeDocument/2006/relationships/hyperlink" Target="https://www.blawnox.com/sites/g/files/vyhlif2826/f/uploads/november_december_treatment_technique_violation_public_notice.pdf" TargetMode="External"/><Relationship Id="rId7" Type="http://schemas.openxmlformats.org/officeDocument/2006/relationships/endnotes" Target="endnotes.xml"/><Relationship Id="rId12" Type="http://schemas.openxmlformats.org/officeDocument/2006/relationships/hyperlink" Target="http://blogdelosmaestrosdeaudicionylenguaje.blogspot.com/2014/12/recopilacion-materiales-ud-la-navidad.html" TargetMode="External"/><Relationship Id="rId17" Type="http://schemas.openxmlformats.org/officeDocument/2006/relationships/hyperlink" Target="http://www.blawnox.com" TargetMode="External"/><Relationship Id="rId25" Type="http://schemas.openxmlformats.org/officeDocument/2006/relationships/hyperlink" Target="https://www.blawnox.com/sites/g/files/vyhlif2826/f/uploads/november_december_treatment_technique_violation_public_notice.pdf" TargetMode="External"/><Relationship Id="rId2" Type="http://schemas.openxmlformats.org/officeDocument/2006/relationships/numbering" Target="numbering.xml"/><Relationship Id="rId16" Type="http://schemas.openxmlformats.org/officeDocument/2006/relationships/hyperlink" Target="mailto:thebestofblawnox@gmail.com" TargetMode="External"/><Relationship Id="rId20" Type="http://schemas.openxmlformats.org/officeDocument/2006/relationships/hyperlink" Target="https://www.blawnox.com/water-division/pages/public-notices-blawnox-borough-public-water-syst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blawnox.com/sites/g/files/vyhlif2826/f/uploads/november_december_treatment_technique_violation_public_notice.pdf" TargetMode="External"/><Relationship Id="rId5" Type="http://schemas.openxmlformats.org/officeDocument/2006/relationships/webSettings" Target="webSettings.xml"/><Relationship Id="rId15" Type="http://schemas.openxmlformats.org/officeDocument/2006/relationships/hyperlink" Target="mailto:thebestofblawnox@gmail.com" TargetMode="External"/><Relationship Id="rId23" Type="http://schemas.openxmlformats.org/officeDocument/2006/relationships/hyperlink" Target="https://www.blawnox.com/sites/g/files/vyhlif2826/f/uploads/november_december_treatment_technique_violation_public_notice.pdf"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blawnox.com/water-division/pages/public-notices-blawnox-borough-public-water-system" TargetMode="External"/><Relationship Id="rId4" Type="http://schemas.openxmlformats.org/officeDocument/2006/relationships/settings" Target="settings.xml"/><Relationship Id="rId9" Type="http://schemas.openxmlformats.org/officeDocument/2006/relationships/hyperlink" Target="http://www.facebook.com/blawnoxborough" TargetMode="External"/><Relationship Id="rId14" Type="http://schemas.openxmlformats.org/officeDocument/2006/relationships/hyperlink" Target="mailto:thebestofblawnox@gmail.com" TargetMode="External"/><Relationship Id="rId22" Type="http://schemas.openxmlformats.org/officeDocument/2006/relationships/hyperlink" Target="https://www.blawnox.com/sites/g/files/vyhlif2826/f/uploads/november_december_treatment_technique_violation_public_notice.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8</cp:revision>
  <cp:lastPrinted>2021-01-12T17:47:00Z</cp:lastPrinted>
  <dcterms:created xsi:type="dcterms:W3CDTF">2021-11-02T17:04:00Z</dcterms:created>
  <dcterms:modified xsi:type="dcterms:W3CDTF">2021-11-10T13:54:00Z</dcterms:modified>
</cp:coreProperties>
</file>