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BA59" w14:textId="712B09C1" w:rsidR="00EC7CF3" w:rsidRPr="00EC7CF3" w:rsidRDefault="00EC7CF3" w:rsidP="00EC7CF3">
      <w:pPr>
        <w:spacing w:after="60" w:line="240" w:lineRule="auto"/>
        <w:jc w:val="center"/>
        <w:rPr>
          <w:rFonts w:ascii="Arial" w:eastAsia="Times New Roman" w:hAnsi="Arial" w:cs="Arial"/>
          <w:caps/>
        </w:rPr>
      </w:pPr>
      <w:r w:rsidRPr="00EC7CF3">
        <w:rPr>
          <w:rFonts w:ascii="Arial" w:eastAsia="Times New Roman" w:hAnsi="Arial" w:cs="Arial"/>
          <w:caps/>
        </w:rPr>
        <w:t>T</w:t>
      </w:r>
      <w:r w:rsidRPr="00EC7CF3">
        <w:rPr>
          <w:rFonts w:ascii="Arial" w:eastAsia="Times New Roman" w:hAnsi="Arial" w:cs="Arial"/>
        </w:rPr>
        <w:t>ier 2 Public Notice</w:t>
      </w:r>
    </w:p>
    <w:p w14:paraId="5D6557D9" w14:textId="09802589" w:rsidR="00EC7CF3" w:rsidRPr="00755A50" w:rsidRDefault="00EC7CF3" w:rsidP="00755A50">
      <w:pPr>
        <w:autoSpaceDE w:val="0"/>
        <w:autoSpaceDN w:val="0"/>
        <w:adjustRightInd w:val="0"/>
        <w:spacing w:after="360" w:line="240" w:lineRule="auto"/>
        <w:jc w:val="center"/>
        <w:rPr>
          <w:rFonts w:ascii="Arial" w:eastAsia="Times New Roman" w:hAnsi="Arial" w:cs="Arial"/>
          <w:b/>
          <w:sz w:val="24"/>
          <w:szCs w:val="24"/>
        </w:rPr>
      </w:pPr>
      <w:r w:rsidRPr="00755A50">
        <w:rPr>
          <w:rFonts w:ascii="Arial" w:eastAsia="Times New Roman" w:hAnsi="Arial" w:cs="Arial"/>
          <w:b/>
          <w:sz w:val="24"/>
          <w:szCs w:val="24"/>
        </w:rPr>
        <w:t>FAILURE TO MEET THE DISTRIBUTION DISINFECTANT RESIDUAL</w:t>
      </w:r>
      <w:r w:rsidR="006A382B">
        <w:rPr>
          <w:rFonts w:ascii="Arial" w:eastAsia="Times New Roman" w:hAnsi="Arial" w:cs="Arial"/>
          <w:b/>
          <w:sz w:val="24"/>
          <w:szCs w:val="24"/>
        </w:rPr>
        <w:t xml:space="preserve"> </w:t>
      </w:r>
      <w:r w:rsidRPr="00755A50">
        <w:rPr>
          <w:rFonts w:ascii="Arial" w:eastAsia="Times New Roman" w:hAnsi="Arial" w:cs="Arial"/>
          <w:b/>
          <w:sz w:val="24"/>
          <w:szCs w:val="24"/>
        </w:rPr>
        <w:t>TREATMENT TECHNIQUE</w:t>
      </w:r>
    </w:p>
    <w:p w14:paraId="50E9055B" w14:textId="1AAB0D5A" w:rsidR="005E1B4B" w:rsidRPr="000A23D3" w:rsidRDefault="005E1B4B" w:rsidP="00755A50">
      <w:pPr>
        <w:autoSpaceDE w:val="0"/>
        <w:autoSpaceDN w:val="0"/>
        <w:adjustRightInd w:val="0"/>
        <w:spacing w:after="120" w:line="240" w:lineRule="auto"/>
        <w:jc w:val="both"/>
        <w:rPr>
          <w:rFonts w:ascii="Arial" w:eastAsia="Times New Roman" w:hAnsi="Arial" w:cs="Arial"/>
          <w:b/>
          <w:i/>
          <w:sz w:val="20"/>
          <w:szCs w:val="20"/>
        </w:rPr>
      </w:pPr>
      <w:r w:rsidRPr="000A23D3">
        <w:rPr>
          <w:rFonts w:ascii="Arial" w:eastAsia="Times New Roman" w:hAnsi="Arial" w:cs="Arial"/>
          <w:b/>
          <w:i/>
          <w:sz w:val="20"/>
          <w:szCs w:val="20"/>
        </w:rPr>
        <w:t>(Note:</w:t>
      </w:r>
      <w:r w:rsidR="00755A50">
        <w:rPr>
          <w:rFonts w:ascii="Arial" w:eastAsia="Times New Roman" w:hAnsi="Arial" w:cs="Arial"/>
          <w:b/>
          <w:i/>
          <w:sz w:val="20"/>
          <w:szCs w:val="20"/>
        </w:rPr>
        <w:t xml:space="preserve"> </w:t>
      </w:r>
      <w:r w:rsidRPr="000A23D3">
        <w:rPr>
          <w:rFonts w:ascii="Arial" w:eastAsia="Times New Roman" w:hAnsi="Arial" w:cs="Arial"/>
          <w:b/>
          <w:i/>
          <w:sz w:val="20"/>
          <w:szCs w:val="20"/>
        </w:rPr>
        <w:t xml:space="preserve"> Instructions are on pages 1 &amp; 2; a fill-in-the-blank Public Notice (PN) template is on the third page.)</w:t>
      </w:r>
    </w:p>
    <w:p w14:paraId="452BE0A1" w14:textId="42D68C12" w:rsidR="003F185E" w:rsidRPr="000A23D3" w:rsidRDefault="0057711F" w:rsidP="00755A50">
      <w:pPr>
        <w:autoSpaceDE w:val="0"/>
        <w:autoSpaceDN w:val="0"/>
        <w:adjustRightInd w:val="0"/>
        <w:spacing w:after="120" w:line="240" w:lineRule="auto"/>
        <w:jc w:val="both"/>
        <w:rPr>
          <w:rFonts w:ascii="Arial" w:hAnsi="Arial" w:cs="Arial"/>
          <w:sz w:val="20"/>
          <w:szCs w:val="20"/>
        </w:rPr>
      </w:pPr>
      <w:r w:rsidRPr="000A23D3">
        <w:rPr>
          <w:rFonts w:ascii="Arial" w:hAnsi="Arial" w:cs="Arial"/>
          <w:sz w:val="20"/>
          <w:szCs w:val="20"/>
        </w:rPr>
        <w:t>The public notice on the third page of this document is applicable</w:t>
      </w:r>
      <w:r w:rsidRPr="000A23D3">
        <w:rPr>
          <w:rFonts w:ascii="Arial" w:hAnsi="Arial" w:cs="Arial"/>
          <w:b/>
          <w:sz w:val="20"/>
          <w:szCs w:val="20"/>
        </w:rPr>
        <w:t xml:space="preserve"> </w:t>
      </w:r>
      <w:r w:rsidRPr="000A23D3">
        <w:rPr>
          <w:rFonts w:ascii="Arial" w:hAnsi="Arial" w:cs="Arial"/>
          <w:sz w:val="20"/>
          <w:szCs w:val="20"/>
        </w:rPr>
        <w:t xml:space="preserve">when a system that is regulated under </w:t>
      </w:r>
      <w:r w:rsidR="0083054D" w:rsidRPr="000A23D3">
        <w:rPr>
          <w:rFonts w:ascii="Arial" w:hAnsi="Arial" w:cs="Arial"/>
          <w:sz w:val="20"/>
          <w:szCs w:val="20"/>
        </w:rPr>
        <w:t xml:space="preserve">the </w:t>
      </w:r>
      <w:r w:rsidR="0083054D" w:rsidRPr="000A23D3">
        <w:rPr>
          <w:rFonts w:ascii="Arial" w:eastAsia="Times New Roman" w:hAnsi="Arial" w:cs="Arial"/>
          <w:sz w:val="20"/>
          <w:szCs w:val="20"/>
        </w:rPr>
        <w:t>Disinfection Requirements Rul</w:t>
      </w:r>
      <w:r w:rsidR="0036049C" w:rsidRPr="000A23D3">
        <w:rPr>
          <w:rFonts w:ascii="Arial" w:eastAsia="Times New Roman" w:hAnsi="Arial" w:cs="Arial"/>
          <w:sz w:val="20"/>
          <w:szCs w:val="20"/>
        </w:rPr>
        <w:t>e (DRR)</w:t>
      </w:r>
      <w:r w:rsidR="00AE2152" w:rsidRPr="000A23D3">
        <w:rPr>
          <w:rFonts w:ascii="Arial" w:eastAsia="Times New Roman" w:hAnsi="Arial" w:cs="Arial"/>
          <w:sz w:val="20"/>
          <w:szCs w:val="20"/>
        </w:rPr>
        <w:t xml:space="preserve"> </w:t>
      </w:r>
      <w:r w:rsidR="0036049C" w:rsidRPr="000A23D3">
        <w:rPr>
          <w:rFonts w:ascii="Arial" w:hAnsi="Arial" w:cs="Arial"/>
          <w:sz w:val="20"/>
          <w:szCs w:val="20"/>
        </w:rPr>
        <w:t>fail</w:t>
      </w:r>
      <w:r w:rsidR="00AE2152" w:rsidRPr="000A23D3">
        <w:rPr>
          <w:rFonts w:ascii="Arial" w:hAnsi="Arial" w:cs="Arial"/>
          <w:sz w:val="20"/>
          <w:szCs w:val="20"/>
        </w:rPr>
        <w:t>s</w:t>
      </w:r>
      <w:r w:rsidR="0036049C" w:rsidRPr="000A23D3">
        <w:rPr>
          <w:rFonts w:ascii="Arial" w:hAnsi="Arial" w:cs="Arial"/>
          <w:sz w:val="20"/>
          <w:szCs w:val="20"/>
        </w:rPr>
        <w:t xml:space="preserve"> to meet the distribution disinfectant residual treatment technique</w:t>
      </w:r>
      <w:r w:rsidR="00AE2152" w:rsidRPr="000A23D3">
        <w:rPr>
          <w:rFonts w:ascii="Arial" w:hAnsi="Arial" w:cs="Arial"/>
          <w:sz w:val="20"/>
          <w:szCs w:val="20"/>
        </w:rPr>
        <w:t>.</w:t>
      </w:r>
    </w:p>
    <w:p w14:paraId="1D13B002" w14:textId="6F1F9F91" w:rsidR="003F185E" w:rsidRPr="000A23D3" w:rsidRDefault="00D56A18" w:rsidP="00755A5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Failure to meet this treatment technique requires Tier 2 public notice.  A</w:t>
      </w:r>
      <w:r w:rsidR="00F26BFE" w:rsidRPr="000A23D3">
        <w:rPr>
          <w:rFonts w:ascii="Arial" w:hAnsi="Arial" w:cs="Arial"/>
          <w:sz w:val="20"/>
          <w:szCs w:val="20"/>
        </w:rPr>
        <w:t xml:space="preserve"> </w:t>
      </w:r>
      <w:r w:rsidR="003F185E" w:rsidRPr="000A23D3">
        <w:rPr>
          <w:rFonts w:ascii="Arial" w:hAnsi="Arial" w:cs="Arial"/>
          <w:sz w:val="20"/>
          <w:szCs w:val="20"/>
        </w:rPr>
        <w:t xml:space="preserve">failure to maintain a minimum </w:t>
      </w:r>
      <w:bookmarkStart w:id="0" w:name="_Hlk7710971"/>
      <w:r w:rsidR="003F185E" w:rsidRPr="000A23D3">
        <w:rPr>
          <w:rFonts w:ascii="Arial" w:hAnsi="Arial" w:cs="Arial"/>
          <w:sz w:val="20"/>
          <w:szCs w:val="20"/>
        </w:rPr>
        <w:t xml:space="preserve">disinfectant residual </w:t>
      </w:r>
      <w:bookmarkEnd w:id="0"/>
      <w:r w:rsidR="003F185E" w:rsidRPr="000A23D3">
        <w:rPr>
          <w:rFonts w:ascii="Arial" w:hAnsi="Arial" w:cs="Arial"/>
          <w:sz w:val="20"/>
          <w:szCs w:val="20"/>
        </w:rPr>
        <w:t xml:space="preserve">in the distribution system of at least 0.2 mg/L constitutes a treatment </w:t>
      </w:r>
      <w:r>
        <w:rPr>
          <w:rFonts w:ascii="Arial" w:hAnsi="Arial" w:cs="Arial"/>
          <w:sz w:val="20"/>
          <w:szCs w:val="20"/>
        </w:rPr>
        <w:t>technique violation when:</w:t>
      </w:r>
    </w:p>
    <w:p w14:paraId="3A75F12E" w14:textId="2B396681" w:rsidR="00F26BFE" w:rsidRPr="000A23D3" w:rsidRDefault="003F185E" w:rsidP="00755A50">
      <w:pPr>
        <w:kinsoku w:val="0"/>
        <w:overflowPunct w:val="0"/>
        <w:spacing w:after="120" w:line="240" w:lineRule="auto"/>
        <w:jc w:val="both"/>
        <w:textAlignment w:val="baseline"/>
        <w:rPr>
          <w:rFonts w:ascii="Arial" w:eastAsia="Times New Roman" w:hAnsi="Arial" w:cs="Arial"/>
          <w:b/>
          <w:sz w:val="20"/>
          <w:szCs w:val="20"/>
        </w:rPr>
      </w:pPr>
      <w:r w:rsidRPr="000A23D3">
        <w:rPr>
          <w:rFonts w:ascii="Arial" w:eastAsiaTheme="minorEastAsia" w:hAnsi="Arial" w:cs="Arial"/>
          <w:b/>
          <w:kern w:val="24"/>
          <w:sz w:val="20"/>
          <w:szCs w:val="20"/>
        </w:rPr>
        <w:t>For g</w:t>
      </w:r>
      <w:r w:rsidR="00F26BFE" w:rsidRPr="000A23D3">
        <w:rPr>
          <w:rFonts w:ascii="Arial" w:eastAsiaTheme="minorEastAsia" w:hAnsi="Arial" w:cs="Arial"/>
          <w:b/>
          <w:kern w:val="24"/>
          <w:sz w:val="20"/>
          <w:szCs w:val="20"/>
        </w:rPr>
        <w:t xml:space="preserve">roundwater systems </w:t>
      </w:r>
      <w:r w:rsidRPr="000A23D3">
        <w:rPr>
          <w:rFonts w:ascii="Arial" w:eastAsiaTheme="minorEastAsia" w:hAnsi="Arial" w:cs="Arial"/>
          <w:b/>
          <w:kern w:val="24"/>
          <w:sz w:val="20"/>
          <w:szCs w:val="20"/>
        </w:rPr>
        <w:t xml:space="preserve">that </w:t>
      </w:r>
      <w:r w:rsidR="00F26BFE" w:rsidRPr="000A23D3">
        <w:rPr>
          <w:rFonts w:ascii="Arial" w:eastAsiaTheme="minorEastAsia" w:hAnsi="Arial" w:cs="Arial"/>
          <w:b/>
          <w:kern w:val="24"/>
          <w:sz w:val="20"/>
          <w:szCs w:val="20"/>
        </w:rPr>
        <w:t xml:space="preserve">collect less than 40 distribution </w:t>
      </w:r>
      <w:r w:rsidR="00F26BFE" w:rsidRPr="000A23D3">
        <w:rPr>
          <w:rFonts w:ascii="Arial" w:hAnsi="Arial" w:cs="Arial"/>
          <w:b/>
          <w:sz w:val="20"/>
          <w:szCs w:val="20"/>
        </w:rPr>
        <w:t>disinfectant residual</w:t>
      </w:r>
      <w:r w:rsidR="00F26BFE" w:rsidRPr="000A23D3">
        <w:rPr>
          <w:rFonts w:ascii="Arial" w:hAnsi="Arial" w:cs="Arial"/>
          <w:sz w:val="20"/>
          <w:szCs w:val="20"/>
        </w:rPr>
        <w:t xml:space="preserve"> </w:t>
      </w:r>
      <w:r w:rsidR="00F26BFE" w:rsidRPr="000A23D3">
        <w:rPr>
          <w:rFonts w:ascii="Arial" w:eastAsiaTheme="minorEastAsia" w:hAnsi="Arial" w:cs="Arial"/>
          <w:b/>
          <w:kern w:val="24"/>
          <w:sz w:val="20"/>
          <w:szCs w:val="20"/>
        </w:rPr>
        <w:t>samples per month:</w:t>
      </w:r>
      <w:r w:rsidR="00F26BFE" w:rsidRPr="000A23D3">
        <w:rPr>
          <w:rFonts w:ascii="Arial" w:eastAsiaTheme="minorEastAsia" w:hAnsi="Arial" w:cs="Arial"/>
          <w:kern w:val="24"/>
          <w:sz w:val="20"/>
          <w:szCs w:val="20"/>
        </w:rPr>
        <w:t xml:space="preserve"> 2 (or more) distribution </w:t>
      </w:r>
      <w:r w:rsidR="00F26BFE" w:rsidRPr="000A23D3">
        <w:rPr>
          <w:rFonts w:ascii="Arial" w:hAnsi="Arial" w:cs="Arial"/>
          <w:sz w:val="20"/>
          <w:szCs w:val="20"/>
        </w:rPr>
        <w:t>disinfectant residual</w:t>
      </w:r>
      <w:r w:rsidR="00F26BFE" w:rsidRPr="000A23D3">
        <w:rPr>
          <w:rFonts w:ascii="Arial" w:hAnsi="Arial" w:cs="Arial"/>
          <w:b/>
          <w:sz w:val="20"/>
          <w:szCs w:val="20"/>
        </w:rPr>
        <w:t xml:space="preserve"> </w:t>
      </w:r>
      <w:r w:rsidR="00F26BFE" w:rsidRPr="000A23D3">
        <w:rPr>
          <w:rFonts w:ascii="Arial" w:eastAsiaTheme="minorEastAsia" w:hAnsi="Arial" w:cs="Arial"/>
          <w:kern w:val="24"/>
          <w:sz w:val="20"/>
          <w:szCs w:val="20"/>
        </w:rPr>
        <w:t>samples per month are less than the minimum of 0.2 mg/L for 2 consecutive months.</w:t>
      </w:r>
    </w:p>
    <w:p w14:paraId="0995919D" w14:textId="541E1AD5" w:rsidR="003F185E" w:rsidRPr="000A23D3" w:rsidRDefault="003F185E" w:rsidP="00755A50">
      <w:pPr>
        <w:kinsoku w:val="0"/>
        <w:overflowPunct w:val="0"/>
        <w:spacing w:after="120" w:line="240" w:lineRule="auto"/>
        <w:jc w:val="both"/>
        <w:textAlignment w:val="baseline"/>
        <w:rPr>
          <w:rFonts w:ascii="Arial" w:eastAsiaTheme="minorEastAsia" w:hAnsi="Arial" w:cs="Arial"/>
          <w:kern w:val="24"/>
          <w:sz w:val="20"/>
          <w:szCs w:val="20"/>
        </w:rPr>
      </w:pPr>
      <w:r w:rsidRPr="000A23D3">
        <w:rPr>
          <w:rFonts w:ascii="Arial" w:eastAsiaTheme="minorEastAsia" w:hAnsi="Arial" w:cs="Arial"/>
          <w:b/>
          <w:kern w:val="24"/>
          <w:sz w:val="20"/>
          <w:szCs w:val="20"/>
        </w:rPr>
        <w:t xml:space="preserve">For groundwater systems that collect 40 or more distribution </w:t>
      </w:r>
      <w:r w:rsidRPr="000A23D3">
        <w:rPr>
          <w:rFonts w:ascii="Arial" w:hAnsi="Arial" w:cs="Arial"/>
          <w:b/>
          <w:sz w:val="20"/>
          <w:szCs w:val="20"/>
        </w:rPr>
        <w:t>disinfectant residual</w:t>
      </w:r>
      <w:r w:rsidRPr="000A23D3">
        <w:rPr>
          <w:rFonts w:ascii="Arial" w:hAnsi="Arial" w:cs="Arial"/>
          <w:sz w:val="20"/>
          <w:szCs w:val="20"/>
        </w:rPr>
        <w:t xml:space="preserve"> </w:t>
      </w:r>
      <w:r w:rsidRPr="000A23D3">
        <w:rPr>
          <w:rFonts w:ascii="Arial" w:eastAsiaTheme="minorEastAsia" w:hAnsi="Arial" w:cs="Arial"/>
          <w:b/>
          <w:kern w:val="24"/>
          <w:sz w:val="20"/>
          <w:szCs w:val="20"/>
        </w:rPr>
        <w:t>samples per month:</w:t>
      </w:r>
      <w:r w:rsidRPr="000A23D3">
        <w:rPr>
          <w:rFonts w:ascii="Arial" w:eastAsiaTheme="minorEastAsia" w:hAnsi="Arial" w:cs="Arial"/>
          <w:kern w:val="24"/>
          <w:sz w:val="20"/>
          <w:szCs w:val="20"/>
        </w:rPr>
        <w:t xml:space="preserve"> more than 5% of the distribution </w:t>
      </w:r>
      <w:r w:rsidRPr="000A23D3">
        <w:rPr>
          <w:rFonts w:ascii="Arial" w:hAnsi="Arial" w:cs="Arial"/>
          <w:sz w:val="20"/>
          <w:szCs w:val="20"/>
        </w:rPr>
        <w:t>disinfectant residual</w:t>
      </w:r>
      <w:r w:rsidRPr="000A23D3">
        <w:rPr>
          <w:rFonts w:ascii="Arial" w:hAnsi="Arial" w:cs="Arial"/>
          <w:b/>
          <w:sz w:val="20"/>
          <w:szCs w:val="20"/>
        </w:rPr>
        <w:t xml:space="preserve"> </w:t>
      </w:r>
      <w:r w:rsidRPr="000A23D3">
        <w:rPr>
          <w:rFonts w:ascii="Arial" w:eastAsiaTheme="minorEastAsia" w:hAnsi="Arial" w:cs="Arial"/>
          <w:kern w:val="24"/>
          <w:sz w:val="20"/>
          <w:szCs w:val="20"/>
        </w:rPr>
        <w:t>samples in a month are less than the minimum of 0.2 mg/</w:t>
      </w:r>
      <w:r w:rsidR="00B46EEF">
        <w:rPr>
          <w:rFonts w:ascii="Arial" w:eastAsiaTheme="minorEastAsia" w:hAnsi="Arial" w:cs="Arial"/>
          <w:kern w:val="24"/>
          <w:sz w:val="20"/>
          <w:szCs w:val="20"/>
        </w:rPr>
        <w:t>L</w:t>
      </w:r>
      <w:r w:rsidRPr="000A23D3">
        <w:rPr>
          <w:rFonts w:ascii="Arial" w:eastAsiaTheme="minorEastAsia" w:hAnsi="Arial" w:cs="Arial"/>
          <w:kern w:val="24"/>
          <w:sz w:val="20"/>
          <w:szCs w:val="20"/>
        </w:rPr>
        <w:t xml:space="preserve"> for 2 consecutive months.</w:t>
      </w:r>
    </w:p>
    <w:p w14:paraId="06CA3AE6" w14:textId="21F85185" w:rsidR="003F185E" w:rsidRPr="000A23D3" w:rsidRDefault="003F185E" w:rsidP="00755A50">
      <w:pPr>
        <w:kinsoku w:val="0"/>
        <w:overflowPunct w:val="0"/>
        <w:spacing w:after="120" w:line="240" w:lineRule="auto"/>
        <w:jc w:val="both"/>
        <w:textAlignment w:val="baseline"/>
        <w:rPr>
          <w:rFonts w:ascii="Arial" w:eastAsiaTheme="minorEastAsia" w:hAnsi="Arial" w:cs="Arial"/>
          <w:kern w:val="24"/>
          <w:sz w:val="20"/>
          <w:szCs w:val="20"/>
        </w:rPr>
      </w:pPr>
      <w:r w:rsidRPr="000A23D3">
        <w:rPr>
          <w:rFonts w:ascii="Arial" w:eastAsiaTheme="minorEastAsia" w:hAnsi="Arial" w:cs="Arial"/>
          <w:b/>
          <w:kern w:val="24"/>
          <w:sz w:val="20"/>
          <w:szCs w:val="20"/>
        </w:rPr>
        <w:t xml:space="preserve">For all surface water </w:t>
      </w:r>
      <w:r w:rsidRPr="00AB4BA3">
        <w:rPr>
          <w:rFonts w:ascii="Arial" w:eastAsiaTheme="minorEastAsia" w:hAnsi="Arial" w:cs="Arial"/>
          <w:b/>
          <w:kern w:val="24"/>
          <w:sz w:val="20"/>
          <w:szCs w:val="20"/>
        </w:rPr>
        <w:t xml:space="preserve">and </w:t>
      </w:r>
      <w:r w:rsidR="00AB4BA3">
        <w:rPr>
          <w:rFonts w:ascii="Arial" w:hAnsi="Arial" w:cs="Arial"/>
          <w:b/>
          <w:iCs/>
          <w:sz w:val="20"/>
          <w:szCs w:val="20"/>
        </w:rPr>
        <w:t>g</w:t>
      </w:r>
      <w:r w:rsidR="00C3125A" w:rsidRPr="00AB4BA3">
        <w:rPr>
          <w:rFonts w:ascii="Arial" w:hAnsi="Arial" w:cs="Arial"/>
          <w:b/>
          <w:iCs/>
          <w:sz w:val="20"/>
          <w:szCs w:val="20"/>
        </w:rPr>
        <w:t>roundwater under the direct influence of surface water</w:t>
      </w:r>
      <w:r w:rsidR="00AB4BA3" w:rsidRPr="00AB4BA3">
        <w:rPr>
          <w:rFonts w:ascii="Arial" w:hAnsi="Arial" w:cs="Arial"/>
          <w:b/>
          <w:iCs/>
          <w:sz w:val="20"/>
          <w:szCs w:val="20"/>
        </w:rPr>
        <w:t xml:space="preserve"> (GUDI</w:t>
      </w:r>
      <w:r w:rsidRPr="00AB4BA3">
        <w:rPr>
          <w:rFonts w:ascii="Arial" w:eastAsiaTheme="minorEastAsia" w:hAnsi="Arial" w:cs="Arial"/>
          <w:b/>
          <w:kern w:val="24"/>
          <w:sz w:val="20"/>
          <w:szCs w:val="20"/>
        </w:rPr>
        <w:t>)</w:t>
      </w:r>
      <w:r w:rsidRPr="000A23D3">
        <w:rPr>
          <w:rFonts w:ascii="Arial" w:eastAsiaTheme="minorEastAsia" w:hAnsi="Arial" w:cs="Arial"/>
          <w:b/>
          <w:kern w:val="24"/>
          <w:sz w:val="20"/>
          <w:szCs w:val="20"/>
        </w:rPr>
        <w:t xml:space="preserve"> systems, regardless of the number of samples collected per month:</w:t>
      </w:r>
      <w:r w:rsidRPr="000A23D3">
        <w:rPr>
          <w:rFonts w:ascii="Arial" w:eastAsiaTheme="minorEastAsia" w:hAnsi="Arial" w:cs="Arial"/>
          <w:kern w:val="24"/>
          <w:sz w:val="20"/>
          <w:szCs w:val="20"/>
        </w:rPr>
        <w:t xml:space="preserve"> more than 5% of the distribution </w:t>
      </w:r>
      <w:r w:rsidRPr="000A23D3">
        <w:rPr>
          <w:rFonts w:ascii="Arial" w:hAnsi="Arial" w:cs="Arial"/>
          <w:sz w:val="20"/>
          <w:szCs w:val="20"/>
        </w:rPr>
        <w:t>disinfectant residual</w:t>
      </w:r>
      <w:r w:rsidRPr="000A23D3">
        <w:rPr>
          <w:rFonts w:ascii="Arial" w:hAnsi="Arial" w:cs="Arial"/>
          <w:b/>
          <w:sz w:val="20"/>
          <w:szCs w:val="20"/>
        </w:rPr>
        <w:t xml:space="preserve"> </w:t>
      </w:r>
      <w:r w:rsidRPr="000A23D3">
        <w:rPr>
          <w:rFonts w:ascii="Arial" w:eastAsiaTheme="minorEastAsia" w:hAnsi="Arial" w:cs="Arial"/>
          <w:kern w:val="24"/>
          <w:sz w:val="20"/>
          <w:szCs w:val="20"/>
        </w:rPr>
        <w:t>samples in a month are less than the minimum of 0.2 mg/L for 2 consecutive months.</w:t>
      </w:r>
    </w:p>
    <w:p w14:paraId="38F2AF5E" w14:textId="092D2A2F" w:rsidR="00D92E03" w:rsidRPr="000A23D3" w:rsidRDefault="003F185E" w:rsidP="00755A50">
      <w:pPr>
        <w:pStyle w:val="ListParagraph"/>
        <w:numPr>
          <w:ilvl w:val="0"/>
          <w:numId w:val="13"/>
        </w:numPr>
        <w:kinsoku w:val="0"/>
        <w:overflowPunct w:val="0"/>
        <w:spacing w:after="120" w:line="240" w:lineRule="auto"/>
        <w:contextualSpacing w:val="0"/>
        <w:jc w:val="both"/>
        <w:textAlignment w:val="baseline"/>
        <w:rPr>
          <w:rFonts w:ascii="Arial" w:eastAsiaTheme="minorEastAsia" w:hAnsi="Arial" w:cs="Arial"/>
          <w:kern w:val="24"/>
          <w:sz w:val="20"/>
          <w:szCs w:val="20"/>
        </w:rPr>
      </w:pPr>
      <w:r w:rsidRPr="000A23D3">
        <w:rPr>
          <w:rFonts w:ascii="Arial" w:eastAsiaTheme="minorEastAsia" w:hAnsi="Arial" w:cs="Arial"/>
          <w:kern w:val="24"/>
          <w:sz w:val="20"/>
          <w:szCs w:val="20"/>
        </w:rPr>
        <w:t xml:space="preserve">For example, for a groundwater or surface water </w:t>
      </w:r>
      <w:r w:rsidR="00DE6191">
        <w:rPr>
          <w:rFonts w:ascii="Arial" w:eastAsiaTheme="minorEastAsia" w:hAnsi="Arial" w:cs="Arial"/>
          <w:kern w:val="24"/>
          <w:sz w:val="20"/>
          <w:szCs w:val="20"/>
        </w:rPr>
        <w:t xml:space="preserve">(or GUDI) </w:t>
      </w:r>
      <w:r w:rsidR="00BF53EC" w:rsidRPr="000A23D3">
        <w:rPr>
          <w:rFonts w:ascii="Arial" w:eastAsiaTheme="minorEastAsia" w:hAnsi="Arial" w:cs="Arial"/>
          <w:kern w:val="24"/>
          <w:sz w:val="20"/>
          <w:szCs w:val="20"/>
        </w:rPr>
        <w:t xml:space="preserve">system </w:t>
      </w:r>
      <w:r w:rsidRPr="000A23D3">
        <w:rPr>
          <w:rFonts w:ascii="Arial" w:eastAsiaTheme="minorEastAsia" w:hAnsi="Arial" w:cs="Arial"/>
          <w:kern w:val="24"/>
          <w:sz w:val="20"/>
          <w:szCs w:val="20"/>
        </w:rPr>
        <w:t>that collects 60 samples per month</w:t>
      </w:r>
      <w:r w:rsidR="00D92E03" w:rsidRPr="000A23D3">
        <w:rPr>
          <w:rFonts w:ascii="Arial" w:eastAsiaTheme="minorEastAsia" w:hAnsi="Arial" w:cs="Arial"/>
          <w:kern w:val="24"/>
          <w:sz w:val="20"/>
          <w:szCs w:val="20"/>
        </w:rPr>
        <w:t xml:space="preserve">, </w:t>
      </w:r>
      <w:r w:rsidRPr="000A23D3">
        <w:rPr>
          <w:rFonts w:ascii="Arial" w:eastAsiaTheme="minorEastAsia" w:hAnsi="Arial" w:cs="Arial"/>
          <w:kern w:val="24"/>
          <w:sz w:val="20"/>
          <w:szCs w:val="20"/>
        </w:rPr>
        <w:t>5% of 60</w:t>
      </w:r>
      <w:r w:rsidR="00755A50">
        <w:rPr>
          <w:rFonts w:ascii="Arial" w:eastAsiaTheme="minorEastAsia" w:hAnsi="Arial" w:cs="Arial"/>
          <w:kern w:val="24"/>
          <w:sz w:val="20"/>
          <w:szCs w:val="20"/>
        </w:rPr>
        <w:t> </w:t>
      </w:r>
      <w:r w:rsidRPr="000A23D3">
        <w:rPr>
          <w:rFonts w:ascii="Arial" w:eastAsiaTheme="minorEastAsia" w:hAnsi="Arial" w:cs="Arial"/>
          <w:kern w:val="24"/>
          <w:sz w:val="20"/>
          <w:szCs w:val="20"/>
        </w:rPr>
        <w:t>samples is 3 samples, so…</w:t>
      </w:r>
    </w:p>
    <w:p w14:paraId="37601D90" w14:textId="77777777" w:rsidR="003F185E" w:rsidRPr="000A23D3" w:rsidRDefault="003F185E" w:rsidP="00755A50">
      <w:pPr>
        <w:pStyle w:val="ListParagraph"/>
        <w:numPr>
          <w:ilvl w:val="1"/>
          <w:numId w:val="13"/>
        </w:numPr>
        <w:kinsoku w:val="0"/>
        <w:overflowPunct w:val="0"/>
        <w:spacing w:after="120" w:line="240" w:lineRule="auto"/>
        <w:contextualSpacing w:val="0"/>
        <w:jc w:val="both"/>
        <w:textAlignment w:val="baseline"/>
        <w:rPr>
          <w:rFonts w:ascii="Arial" w:eastAsia="Times New Roman" w:hAnsi="Arial" w:cs="Arial"/>
          <w:sz w:val="20"/>
          <w:szCs w:val="20"/>
        </w:rPr>
      </w:pPr>
      <w:r w:rsidRPr="000A23D3">
        <w:rPr>
          <w:rFonts w:ascii="Arial" w:eastAsiaTheme="minorEastAsia" w:hAnsi="Arial" w:cs="Arial"/>
          <w:kern w:val="24"/>
          <w:sz w:val="20"/>
          <w:szCs w:val="20"/>
        </w:rPr>
        <w:t xml:space="preserve">If 3 samples (or fewer) are less than 0.2 mg/L during 2 consecutive months, they are in compliance. Since 3 samples is </w:t>
      </w:r>
      <w:r w:rsidRPr="000A23D3">
        <w:rPr>
          <w:rFonts w:ascii="Arial" w:eastAsiaTheme="minorEastAsia" w:hAnsi="Arial" w:cs="Arial"/>
          <w:i/>
          <w:iCs/>
          <w:kern w:val="24"/>
          <w:sz w:val="20"/>
          <w:szCs w:val="20"/>
        </w:rPr>
        <w:t xml:space="preserve">equal to </w:t>
      </w:r>
      <w:r w:rsidRPr="000A23D3">
        <w:rPr>
          <w:rFonts w:ascii="Arial" w:eastAsiaTheme="minorEastAsia" w:hAnsi="Arial" w:cs="Arial"/>
          <w:kern w:val="24"/>
          <w:sz w:val="20"/>
          <w:szCs w:val="20"/>
        </w:rPr>
        <w:t>5%, but not more than 5%, of the number of samples per month, this does not trigger a treatment technique violation.</w:t>
      </w:r>
    </w:p>
    <w:p w14:paraId="5A683E36" w14:textId="478FF021" w:rsidR="00D92E03" w:rsidRPr="000A23D3" w:rsidRDefault="003F185E" w:rsidP="00755A50">
      <w:pPr>
        <w:pStyle w:val="ListParagraph"/>
        <w:numPr>
          <w:ilvl w:val="1"/>
          <w:numId w:val="13"/>
        </w:numPr>
        <w:kinsoku w:val="0"/>
        <w:overflowPunct w:val="0"/>
        <w:spacing w:after="120" w:line="240" w:lineRule="auto"/>
        <w:contextualSpacing w:val="0"/>
        <w:jc w:val="both"/>
        <w:textAlignment w:val="baseline"/>
        <w:rPr>
          <w:rFonts w:ascii="Arial" w:eastAsia="Times New Roman" w:hAnsi="Arial" w:cs="Arial"/>
          <w:sz w:val="20"/>
          <w:szCs w:val="20"/>
        </w:rPr>
      </w:pPr>
      <w:r w:rsidRPr="000A23D3">
        <w:rPr>
          <w:rFonts w:ascii="Arial" w:eastAsiaTheme="minorEastAsia" w:hAnsi="Arial" w:cs="Arial"/>
          <w:kern w:val="24"/>
          <w:sz w:val="20"/>
          <w:szCs w:val="20"/>
        </w:rPr>
        <w:t>However, if 4 (or more) samples are less than the minimum in 2 consecutive months, that is more than 5%, so that is a treatment technique violation, and the system is not in compliance.</w:t>
      </w:r>
    </w:p>
    <w:p w14:paraId="1487343B" w14:textId="77777777" w:rsidR="005E1B4B" w:rsidRPr="000A23D3" w:rsidRDefault="005E1B4B" w:rsidP="00755A50">
      <w:pPr>
        <w:autoSpaceDE w:val="0"/>
        <w:autoSpaceDN w:val="0"/>
        <w:adjustRightInd w:val="0"/>
        <w:spacing w:after="60" w:line="240" w:lineRule="auto"/>
        <w:jc w:val="both"/>
        <w:rPr>
          <w:rFonts w:ascii="Arial" w:eastAsia="Times New Roman" w:hAnsi="Arial" w:cs="Arial"/>
          <w:b/>
          <w:sz w:val="20"/>
          <w:szCs w:val="20"/>
          <w:u w:val="single"/>
        </w:rPr>
      </w:pPr>
      <w:r w:rsidRPr="000A23D3">
        <w:rPr>
          <w:rFonts w:ascii="Arial" w:eastAsia="Times New Roman" w:hAnsi="Arial" w:cs="Arial"/>
          <w:b/>
          <w:sz w:val="20"/>
          <w:szCs w:val="20"/>
          <w:u w:val="single"/>
        </w:rPr>
        <w:t>Description of Violation</w:t>
      </w:r>
    </w:p>
    <w:p w14:paraId="0C6FB174" w14:textId="30167F01" w:rsidR="005E1B4B" w:rsidRPr="000A23D3" w:rsidRDefault="007C0FD6" w:rsidP="00755A50">
      <w:pPr>
        <w:autoSpaceDE w:val="0"/>
        <w:autoSpaceDN w:val="0"/>
        <w:spacing w:after="120" w:line="240" w:lineRule="auto"/>
        <w:jc w:val="both"/>
        <w:rPr>
          <w:rFonts w:ascii="Arial" w:hAnsi="Arial" w:cs="Arial"/>
          <w:sz w:val="20"/>
          <w:szCs w:val="20"/>
        </w:rPr>
      </w:pPr>
      <w:r>
        <w:rPr>
          <w:rFonts w:ascii="Arial" w:hAnsi="Arial" w:cs="Arial"/>
          <w:sz w:val="20"/>
          <w:szCs w:val="20"/>
        </w:rPr>
        <w:t>T</w:t>
      </w:r>
      <w:r w:rsidR="005E1B4B" w:rsidRPr="000A23D3">
        <w:rPr>
          <w:rFonts w:ascii="Arial" w:hAnsi="Arial" w:cs="Arial"/>
          <w:sz w:val="20"/>
          <w:szCs w:val="20"/>
        </w:rPr>
        <w:t>he following description of th</w:t>
      </w:r>
      <w:r>
        <w:rPr>
          <w:rFonts w:ascii="Arial" w:hAnsi="Arial" w:cs="Arial"/>
          <w:sz w:val="20"/>
          <w:szCs w:val="20"/>
        </w:rPr>
        <w:t>e</w:t>
      </w:r>
      <w:r w:rsidR="005E1B4B" w:rsidRPr="000A23D3">
        <w:rPr>
          <w:rFonts w:ascii="Arial" w:hAnsi="Arial" w:cs="Arial"/>
          <w:sz w:val="20"/>
          <w:szCs w:val="20"/>
        </w:rPr>
        <w:t xml:space="preserve"> violation</w:t>
      </w:r>
      <w:r w:rsidR="00F723D1" w:rsidRPr="000A23D3">
        <w:rPr>
          <w:rFonts w:ascii="Arial" w:hAnsi="Arial" w:cs="Arial"/>
          <w:sz w:val="20"/>
          <w:szCs w:val="20"/>
        </w:rPr>
        <w:t xml:space="preserve"> </w:t>
      </w:r>
      <w:r>
        <w:rPr>
          <w:rFonts w:ascii="Arial" w:hAnsi="Arial" w:cs="Arial"/>
          <w:sz w:val="20"/>
          <w:szCs w:val="20"/>
        </w:rPr>
        <w:t xml:space="preserve">is provided in the template, but you may </w:t>
      </w:r>
      <w:r w:rsidR="005E1B4B" w:rsidRPr="000A23D3">
        <w:rPr>
          <w:rFonts w:ascii="Arial" w:hAnsi="Arial" w:cs="Arial"/>
          <w:sz w:val="20"/>
          <w:szCs w:val="20"/>
        </w:rPr>
        <w:t>modify it to fit your situation.</w:t>
      </w:r>
    </w:p>
    <w:p w14:paraId="4BB5E1C3" w14:textId="77777777" w:rsidR="00B223D5" w:rsidRPr="000A23D3" w:rsidRDefault="00B223D5" w:rsidP="00755A50">
      <w:pPr>
        <w:autoSpaceDE w:val="0"/>
        <w:autoSpaceDN w:val="0"/>
        <w:spacing w:after="120" w:line="240" w:lineRule="auto"/>
        <w:jc w:val="both"/>
        <w:rPr>
          <w:rFonts w:ascii="Arial" w:hAnsi="Arial" w:cs="Arial"/>
          <w:sz w:val="20"/>
          <w:szCs w:val="20"/>
        </w:rPr>
      </w:pPr>
      <w:r w:rsidRPr="000A23D3">
        <w:rPr>
          <w:rFonts w:ascii="Arial" w:hAnsi="Arial" w:cs="Arial"/>
          <w:sz w:val="20"/>
          <w:szCs w:val="20"/>
        </w:rPr>
        <w:t xml:space="preserve">Disinfectant residual is the amount of chlorine or related disinfectant present in the pipes of the distribution system. If the amount of disinfectant is too low, organisms could grow in the pipes. We are required to maintain a minimum disinfectant residual concentration in the distribution system of at least 0.2 mg/L in the water supplied to consumers.  </w:t>
      </w:r>
    </w:p>
    <w:p w14:paraId="076513D1" w14:textId="43C2D345" w:rsidR="00B223D5" w:rsidRPr="00B223D5" w:rsidRDefault="00B223D5" w:rsidP="00755A50">
      <w:pPr>
        <w:autoSpaceDE w:val="0"/>
        <w:autoSpaceDN w:val="0"/>
        <w:spacing w:after="120" w:line="240" w:lineRule="auto"/>
        <w:jc w:val="both"/>
        <w:rPr>
          <w:rFonts w:ascii="Arial" w:hAnsi="Arial" w:cs="Arial"/>
          <w:sz w:val="20"/>
          <w:szCs w:val="20"/>
          <w:highlight w:val="yellow"/>
        </w:rPr>
      </w:pPr>
      <w:r w:rsidRPr="000A23D3">
        <w:rPr>
          <w:rFonts w:ascii="Arial" w:hAnsi="Arial" w:cs="Arial"/>
          <w:sz w:val="20"/>
          <w:szCs w:val="20"/>
        </w:rPr>
        <w:t xml:space="preserve">During the months of </w:t>
      </w:r>
      <w:r w:rsidR="00870138">
        <w:rPr>
          <w:rFonts w:ascii="Arial" w:hAnsi="Arial" w:cs="Arial"/>
          <w:sz w:val="20"/>
          <w:szCs w:val="20"/>
        </w:rPr>
        <w:fldChar w:fldCharType="begin">
          <w:ffData>
            <w:name w:val="Text1"/>
            <w:enabled/>
            <w:calcOnExit w:val="0"/>
            <w:statusText w:type="text" w:val="Insert dates"/>
            <w:textInput/>
          </w:ffData>
        </w:fldChar>
      </w:r>
      <w:bookmarkStart w:id="1" w:name="Text1"/>
      <w:r w:rsidR="00870138">
        <w:rPr>
          <w:rFonts w:ascii="Arial" w:hAnsi="Arial" w:cs="Arial"/>
          <w:sz w:val="20"/>
          <w:szCs w:val="20"/>
        </w:rPr>
        <w:instrText xml:space="preserve"> FORMTEXT </w:instrText>
      </w:r>
      <w:r w:rsidR="00870138">
        <w:rPr>
          <w:rFonts w:ascii="Arial" w:hAnsi="Arial" w:cs="Arial"/>
          <w:sz w:val="20"/>
          <w:szCs w:val="20"/>
        </w:rPr>
      </w:r>
      <w:r w:rsidR="00870138">
        <w:rPr>
          <w:rFonts w:ascii="Arial" w:hAnsi="Arial" w:cs="Arial"/>
          <w:sz w:val="20"/>
          <w:szCs w:val="20"/>
        </w:rPr>
        <w:fldChar w:fldCharType="separate"/>
      </w:r>
      <w:r w:rsidR="00870138">
        <w:rPr>
          <w:rFonts w:ascii="Arial" w:hAnsi="Arial" w:cs="Arial"/>
          <w:noProof/>
          <w:sz w:val="20"/>
          <w:szCs w:val="20"/>
        </w:rPr>
        <w:t> </w:t>
      </w:r>
      <w:r w:rsidR="00870138">
        <w:rPr>
          <w:rFonts w:ascii="Arial" w:hAnsi="Arial" w:cs="Arial"/>
          <w:noProof/>
          <w:sz w:val="20"/>
          <w:szCs w:val="20"/>
        </w:rPr>
        <w:t> </w:t>
      </w:r>
      <w:r w:rsidR="00870138">
        <w:rPr>
          <w:rFonts w:ascii="Arial" w:hAnsi="Arial" w:cs="Arial"/>
          <w:noProof/>
          <w:sz w:val="20"/>
          <w:szCs w:val="20"/>
        </w:rPr>
        <w:t> </w:t>
      </w:r>
      <w:r w:rsidR="00870138">
        <w:rPr>
          <w:rFonts w:ascii="Arial" w:hAnsi="Arial" w:cs="Arial"/>
          <w:noProof/>
          <w:sz w:val="20"/>
          <w:szCs w:val="20"/>
        </w:rPr>
        <w:t> </w:t>
      </w:r>
      <w:r w:rsidR="00870138">
        <w:rPr>
          <w:rFonts w:ascii="Arial" w:hAnsi="Arial" w:cs="Arial"/>
          <w:noProof/>
          <w:sz w:val="20"/>
          <w:szCs w:val="20"/>
        </w:rPr>
        <w:t> </w:t>
      </w:r>
      <w:r w:rsidR="00870138">
        <w:rPr>
          <w:rFonts w:ascii="Arial" w:hAnsi="Arial" w:cs="Arial"/>
          <w:sz w:val="20"/>
          <w:szCs w:val="20"/>
        </w:rPr>
        <w:fldChar w:fldCharType="end"/>
      </w:r>
      <w:bookmarkEnd w:id="1"/>
      <w:r w:rsidRPr="000A23D3">
        <w:rPr>
          <w:rFonts w:ascii="Arial" w:hAnsi="Arial" w:cs="Arial"/>
          <w:sz w:val="20"/>
          <w:szCs w:val="20"/>
        </w:rPr>
        <w:t xml:space="preserve">, water samples showed a disinfectant residual concentration less than 0.2 mg/L in </w:t>
      </w:r>
      <w:r w:rsidR="00870138" w:rsidRPr="006A382B">
        <w:rPr>
          <w:rFonts w:ascii="Arial" w:hAnsi="Arial" w:cs="Arial"/>
          <w:sz w:val="20"/>
          <w:szCs w:val="20"/>
          <w:shd w:val="clear" w:color="auto" w:fill="FFFFFF" w:themeFill="background1"/>
        </w:rPr>
        <w:fldChar w:fldCharType="begin">
          <w:ffData>
            <w:name w:val="Text3"/>
            <w:enabled/>
            <w:calcOnExit w:val="0"/>
            <w:statusText w:type="text" w:val="Insert #"/>
            <w:textInput/>
          </w:ffData>
        </w:fldChar>
      </w:r>
      <w:bookmarkStart w:id="2" w:name="Text3"/>
      <w:r w:rsidR="00870138" w:rsidRPr="006A382B">
        <w:rPr>
          <w:rFonts w:ascii="Arial" w:hAnsi="Arial" w:cs="Arial"/>
          <w:sz w:val="20"/>
          <w:szCs w:val="20"/>
          <w:shd w:val="clear" w:color="auto" w:fill="FFFFFF" w:themeFill="background1"/>
        </w:rPr>
        <w:instrText xml:space="preserve"> FORMTEXT </w:instrText>
      </w:r>
      <w:r w:rsidR="00870138" w:rsidRPr="006A382B">
        <w:rPr>
          <w:rFonts w:ascii="Arial" w:hAnsi="Arial" w:cs="Arial"/>
          <w:sz w:val="20"/>
          <w:szCs w:val="20"/>
          <w:shd w:val="clear" w:color="auto" w:fill="FFFFFF" w:themeFill="background1"/>
        </w:rPr>
      </w:r>
      <w:r w:rsidR="00870138" w:rsidRPr="006A382B">
        <w:rPr>
          <w:rFonts w:ascii="Arial" w:hAnsi="Arial" w:cs="Arial"/>
          <w:sz w:val="20"/>
          <w:szCs w:val="20"/>
          <w:shd w:val="clear" w:color="auto" w:fill="FFFFFF" w:themeFill="background1"/>
        </w:rPr>
        <w:fldChar w:fldCharType="separate"/>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sz w:val="20"/>
          <w:szCs w:val="20"/>
          <w:shd w:val="clear" w:color="auto" w:fill="FFFFFF" w:themeFill="background1"/>
        </w:rPr>
        <w:fldChar w:fldCharType="end"/>
      </w:r>
      <w:bookmarkEnd w:id="2"/>
      <w:r w:rsidR="00870138">
        <w:rPr>
          <w:rFonts w:ascii="Arial" w:hAnsi="Arial" w:cs="Arial"/>
          <w:sz w:val="20"/>
          <w:szCs w:val="20"/>
        </w:rPr>
        <w:t> </w:t>
      </w:r>
      <w:r>
        <w:rPr>
          <w:rFonts w:ascii="Arial" w:hAnsi="Arial" w:cs="Arial"/>
          <w:sz w:val="20"/>
          <w:szCs w:val="20"/>
        </w:rPr>
        <w:t>samples</w:t>
      </w:r>
      <w:r w:rsidRPr="000A23D3">
        <w:rPr>
          <w:rFonts w:ascii="Arial" w:hAnsi="Arial" w:cs="Arial"/>
          <w:sz w:val="20"/>
          <w:szCs w:val="20"/>
        </w:rPr>
        <w:t xml:space="preserve">, which constituted a breakdown in treatment.  The standard is that disinfectant residual cannot be under 0.2 mg/L </w:t>
      </w:r>
      <w:r>
        <w:rPr>
          <w:rFonts w:ascii="Arial" w:hAnsi="Arial" w:cs="Arial"/>
          <w:sz w:val="20"/>
          <w:szCs w:val="20"/>
        </w:rPr>
        <w:t>in</w:t>
      </w:r>
      <w:r w:rsidRPr="000A23D3">
        <w:rPr>
          <w:rFonts w:ascii="Arial" w:hAnsi="Arial" w:cs="Arial"/>
          <w:sz w:val="20"/>
          <w:szCs w:val="20"/>
        </w:rPr>
        <w:t xml:space="preserve"> more than </w:t>
      </w:r>
      <w:r w:rsidR="00870138" w:rsidRPr="006A382B">
        <w:rPr>
          <w:rFonts w:ascii="Arial" w:hAnsi="Arial" w:cs="Arial"/>
          <w:sz w:val="20"/>
          <w:szCs w:val="20"/>
          <w:shd w:val="clear" w:color="auto" w:fill="FFFFFF" w:themeFill="background1"/>
        </w:rPr>
        <w:fldChar w:fldCharType="begin">
          <w:ffData>
            <w:name w:val="Text2"/>
            <w:enabled/>
            <w:calcOnExit w:val="0"/>
            <w:statusText w:type="text" w:val="Insert # of samples that would cause a treatment technique violation"/>
            <w:textInput/>
          </w:ffData>
        </w:fldChar>
      </w:r>
      <w:bookmarkStart w:id="3" w:name="Text2"/>
      <w:r w:rsidR="00870138" w:rsidRPr="006A382B">
        <w:rPr>
          <w:rFonts w:ascii="Arial" w:hAnsi="Arial" w:cs="Arial"/>
          <w:sz w:val="20"/>
          <w:szCs w:val="20"/>
          <w:shd w:val="clear" w:color="auto" w:fill="FFFFFF" w:themeFill="background1"/>
        </w:rPr>
        <w:instrText xml:space="preserve"> FORMTEXT </w:instrText>
      </w:r>
      <w:r w:rsidR="00870138" w:rsidRPr="006A382B">
        <w:rPr>
          <w:rFonts w:ascii="Arial" w:hAnsi="Arial" w:cs="Arial"/>
          <w:sz w:val="20"/>
          <w:szCs w:val="20"/>
          <w:shd w:val="clear" w:color="auto" w:fill="FFFFFF" w:themeFill="background1"/>
        </w:rPr>
      </w:r>
      <w:r w:rsidR="00870138" w:rsidRPr="006A382B">
        <w:rPr>
          <w:rFonts w:ascii="Arial" w:hAnsi="Arial" w:cs="Arial"/>
          <w:sz w:val="20"/>
          <w:szCs w:val="20"/>
          <w:shd w:val="clear" w:color="auto" w:fill="FFFFFF" w:themeFill="background1"/>
        </w:rPr>
        <w:fldChar w:fldCharType="separate"/>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noProof/>
          <w:sz w:val="20"/>
          <w:szCs w:val="20"/>
          <w:shd w:val="clear" w:color="auto" w:fill="FFFFFF" w:themeFill="background1"/>
        </w:rPr>
        <w:t> </w:t>
      </w:r>
      <w:r w:rsidR="00870138" w:rsidRPr="006A382B">
        <w:rPr>
          <w:rFonts w:ascii="Arial" w:hAnsi="Arial" w:cs="Arial"/>
          <w:sz w:val="20"/>
          <w:szCs w:val="20"/>
          <w:shd w:val="clear" w:color="auto" w:fill="FFFFFF" w:themeFill="background1"/>
        </w:rPr>
        <w:fldChar w:fldCharType="end"/>
      </w:r>
      <w:bookmarkEnd w:id="3"/>
      <w:r w:rsidR="00870138">
        <w:rPr>
          <w:rFonts w:ascii="Arial" w:hAnsi="Arial" w:cs="Arial"/>
          <w:sz w:val="20"/>
          <w:szCs w:val="20"/>
        </w:rPr>
        <w:t> </w:t>
      </w:r>
      <w:r>
        <w:rPr>
          <w:rFonts w:ascii="Arial" w:hAnsi="Arial" w:cs="Arial"/>
          <w:sz w:val="20"/>
          <w:szCs w:val="20"/>
        </w:rPr>
        <w:t xml:space="preserve">samples </w:t>
      </w:r>
      <w:r w:rsidRPr="000A23D3">
        <w:rPr>
          <w:rFonts w:ascii="Arial" w:hAnsi="Arial" w:cs="Arial"/>
          <w:sz w:val="20"/>
          <w:szCs w:val="20"/>
        </w:rPr>
        <w:t>for two months in a row.  As a result of this treatment</w:t>
      </w:r>
      <w:r>
        <w:rPr>
          <w:rFonts w:ascii="Arial" w:hAnsi="Arial" w:cs="Arial"/>
          <w:sz w:val="20"/>
          <w:szCs w:val="20"/>
        </w:rPr>
        <w:t xml:space="preserve"> technique violation</w:t>
      </w:r>
      <w:r w:rsidRPr="000A23D3">
        <w:rPr>
          <w:rFonts w:ascii="Arial" w:hAnsi="Arial" w:cs="Arial"/>
          <w:sz w:val="20"/>
          <w:szCs w:val="20"/>
        </w:rPr>
        <w:t>, there was a risk that the water may have contained disease-causing organisms.</w:t>
      </w:r>
    </w:p>
    <w:p w14:paraId="38031C87" w14:textId="77777777" w:rsidR="00B223D5" w:rsidRDefault="005E1B4B" w:rsidP="00755A50">
      <w:pPr>
        <w:autoSpaceDE w:val="0"/>
        <w:autoSpaceDN w:val="0"/>
        <w:adjustRightInd w:val="0"/>
        <w:spacing w:after="60" w:line="240" w:lineRule="auto"/>
        <w:jc w:val="both"/>
        <w:rPr>
          <w:rFonts w:ascii="Arial" w:eastAsia="Times New Roman" w:hAnsi="Arial" w:cs="Arial"/>
          <w:b/>
          <w:sz w:val="20"/>
          <w:szCs w:val="20"/>
          <w:u w:val="single"/>
        </w:rPr>
      </w:pPr>
      <w:r w:rsidRPr="000A23D3">
        <w:rPr>
          <w:rFonts w:ascii="Arial" w:eastAsia="Times New Roman" w:hAnsi="Arial" w:cs="Arial"/>
          <w:b/>
          <w:sz w:val="20"/>
          <w:szCs w:val="20"/>
          <w:u w:val="single"/>
        </w:rPr>
        <w:t>Community Delivery Requirements</w:t>
      </w:r>
    </w:p>
    <w:p w14:paraId="4CC57D9E" w14:textId="2FFD3E17" w:rsidR="005E1B4B" w:rsidRPr="00870138"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b/>
          <w:sz w:val="20"/>
          <w:szCs w:val="20"/>
        </w:rPr>
        <w:t>Community water suppliers</w:t>
      </w:r>
      <w:r w:rsidRPr="000A23D3">
        <w:rPr>
          <w:rFonts w:ascii="Arial" w:eastAsia="Times New Roman" w:hAnsi="Arial" w:cs="Arial"/>
          <w:sz w:val="20"/>
          <w:szCs w:val="20"/>
        </w:rPr>
        <w:t xml:space="preserve"> must provide within 30 days, a Tier 2 PN to </w:t>
      </w:r>
      <w:r w:rsidRPr="000A23D3">
        <w:rPr>
          <w:rFonts w:ascii="Arial" w:eastAsia="Times New Roman" w:hAnsi="Arial" w:cs="Arial"/>
          <w:b/>
          <w:sz w:val="20"/>
          <w:szCs w:val="20"/>
        </w:rPr>
        <w:t>each</w:t>
      </w:r>
      <w:r w:rsidRPr="000A23D3">
        <w:rPr>
          <w:rFonts w:ascii="Arial" w:eastAsia="Times New Roman" w:hAnsi="Arial" w:cs="Arial"/>
          <w:sz w:val="20"/>
          <w:szCs w:val="20"/>
        </w:rPr>
        <w:t xml:space="preserve"> </w:t>
      </w:r>
      <w:r w:rsidRPr="000A23D3">
        <w:rPr>
          <w:rFonts w:ascii="Arial" w:eastAsia="Times New Roman" w:hAnsi="Arial" w:cs="Arial"/>
          <w:b/>
          <w:sz w:val="20"/>
          <w:szCs w:val="20"/>
        </w:rPr>
        <w:t>customer</w:t>
      </w:r>
      <w:r w:rsidRPr="000A23D3">
        <w:rPr>
          <w:rFonts w:ascii="Arial" w:eastAsia="Times New Roman" w:hAnsi="Arial" w:cs="Arial"/>
          <w:sz w:val="20"/>
          <w:szCs w:val="20"/>
        </w:rPr>
        <w:t xml:space="preserve"> using one or more of the following forms of </w:t>
      </w:r>
      <w:r w:rsidRPr="000A23D3">
        <w:rPr>
          <w:rFonts w:ascii="Arial" w:eastAsia="Times New Roman" w:hAnsi="Arial" w:cs="Arial"/>
          <w:b/>
          <w:sz w:val="20"/>
          <w:szCs w:val="20"/>
          <w:u w:val="single"/>
        </w:rPr>
        <w:t>direct</w:t>
      </w:r>
      <w:r w:rsidRPr="000A23D3">
        <w:rPr>
          <w:rFonts w:ascii="Arial" w:eastAsia="Times New Roman" w:hAnsi="Arial" w:cs="Arial"/>
          <w:sz w:val="20"/>
          <w:szCs w:val="20"/>
        </w:rPr>
        <w:t xml:space="preserve"> delivery:</w:t>
      </w:r>
    </w:p>
    <w:p w14:paraId="3A2A8C6E" w14:textId="77777777" w:rsidR="005E1B4B" w:rsidRPr="000A23D3" w:rsidRDefault="005E1B4B" w:rsidP="00755A50">
      <w:pPr>
        <w:numPr>
          <w:ilvl w:val="0"/>
          <w:numId w:val="5"/>
        </w:numPr>
        <w:autoSpaceDE w:val="0"/>
        <w:autoSpaceDN w:val="0"/>
        <w:adjustRightInd w:val="0"/>
        <w:spacing w:after="0" w:line="240" w:lineRule="auto"/>
        <w:jc w:val="both"/>
        <w:rPr>
          <w:rFonts w:ascii="Arial" w:eastAsia="Times New Roman" w:hAnsi="Arial" w:cs="Arial"/>
          <w:sz w:val="20"/>
          <w:szCs w:val="20"/>
        </w:rPr>
      </w:pPr>
      <w:r w:rsidRPr="000A23D3">
        <w:rPr>
          <w:rFonts w:ascii="Arial" w:eastAsia="Times New Roman" w:hAnsi="Arial" w:cs="Arial"/>
          <w:sz w:val="20"/>
          <w:szCs w:val="20"/>
        </w:rPr>
        <w:t>Hand Delivery</w:t>
      </w:r>
    </w:p>
    <w:p w14:paraId="0D5A1D59" w14:textId="77777777" w:rsidR="005E1B4B" w:rsidRPr="000A23D3" w:rsidRDefault="005E1B4B" w:rsidP="00755A50">
      <w:pPr>
        <w:numPr>
          <w:ilvl w:val="0"/>
          <w:numId w:val="5"/>
        </w:numPr>
        <w:autoSpaceDE w:val="0"/>
        <w:autoSpaceDN w:val="0"/>
        <w:adjustRightInd w:val="0"/>
        <w:spacing w:after="0" w:line="240" w:lineRule="auto"/>
        <w:jc w:val="both"/>
        <w:rPr>
          <w:rFonts w:ascii="Arial" w:eastAsia="Times New Roman" w:hAnsi="Arial" w:cs="Arial"/>
          <w:sz w:val="20"/>
          <w:szCs w:val="20"/>
        </w:rPr>
      </w:pPr>
      <w:r w:rsidRPr="000A23D3">
        <w:rPr>
          <w:rFonts w:ascii="Arial" w:eastAsia="Times New Roman" w:hAnsi="Arial" w:cs="Arial"/>
          <w:sz w:val="20"/>
          <w:szCs w:val="20"/>
        </w:rPr>
        <w:t>Postal Mail</w:t>
      </w:r>
    </w:p>
    <w:p w14:paraId="55249A73" w14:textId="77777777" w:rsidR="005E1B4B" w:rsidRPr="000A23D3" w:rsidRDefault="005E1B4B" w:rsidP="00755A50">
      <w:pPr>
        <w:numPr>
          <w:ilvl w:val="0"/>
          <w:numId w:val="5"/>
        </w:numPr>
        <w:autoSpaceDE w:val="0"/>
        <w:autoSpaceDN w:val="0"/>
        <w:adjustRightInd w:val="0"/>
        <w:spacing w:after="0" w:line="240" w:lineRule="auto"/>
        <w:jc w:val="both"/>
        <w:rPr>
          <w:rFonts w:ascii="Arial" w:eastAsia="Times New Roman" w:hAnsi="Arial" w:cs="Arial"/>
          <w:sz w:val="20"/>
          <w:szCs w:val="20"/>
        </w:rPr>
      </w:pPr>
      <w:r w:rsidRPr="000A23D3">
        <w:rPr>
          <w:rFonts w:ascii="Arial" w:eastAsia="Times New Roman" w:hAnsi="Arial" w:cs="Arial"/>
          <w:sz w:val="20"/>
          <w:szCs w:val="20"/>
        </w:rPr>
        <w:t>Electronic mail</w:t>
      </w:r>
    </w:p>
    <w:p w14:paraId="784613AD" w14:textId="77777777" w:rsidR="005E1B4B" w:rsidRPr="000A23D3" w:rsidRDefault="005E1B4B" w:rsidP="00755A50">
      <w:pPr>
        <w:numPr>
          <w:ilvl w:val="0"/>
          <w:numId w:val="5"/>
        </w:numPr>
        <w:autoSpaceDE w:val="0"/>
        <w:autoSpaceDN w:val="0"/>
        <w:adjustRightInd w:val="0"/>
        <w:spacing w:after="0" w:line="240" w:lineRule="auto"/>
        <w:jc w:val="both"/>
        <w:rPr>
          <w:rFonts w:ascii="Arial" w:eastAsia="Times New Roman" w:hAnsi="Arial" w:cs="Arial"/>
          <w:sz w:val="20"/>
          <w:szCs w:val="20"/>
        </w:rPr>
      </w:pPr>
      <w:r w:rsidRPr="000A23D3">
        <w:rPr>
          <w:rFonts w:ascii="Arial" w:eastAsia="Times New Roman" w:hAnsi="Arial" w:cs="Arial"/>
          <w:sz w:val="20"/>
          <w:szCs w:val="20"/>
        </w:rPr>
        <w:t>Automatic telephone dialing systems</w:t>
      </w:r>
    </w:p>
    <w:p w14:paraId="336DD540" w14:textId="70FDC60D" w:rsidR="005E1B4B" w:rsidRDefault="005E1B4B" w:rsidP="00755A50">
      <w:pPr>
        <w:numPr>
          <w:ilvl w:val="0"/>
          <w:numId w:val="5"/>
        </w:num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Another form of direct delivery approved in writing by the Department</w:t>
      </w:r>
    </w:p>
    <w:p w14:paraId="52A3C87F" w14:textId="39BA2779" w:rsidR="00870138" w:rsidRDefault="00870138" w:rsidP="00870138">
      <w:pPr>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br w:type="page"/>
      </w:r>
    </w:p>
    <w:p w14:paraId="35891005" w14:textId="77777777" w:rsidR="00870138" w:rsidRPr="000A23D3" w:rsidRDefault="00870138" w:rsidP="00870138">
      <w:pPr>
        <w:keepNext/>
        <w:keepLines/>
        <w:autoSpaceDE w:val="0"/>
        <w:autoSpaceDN w:val="0"/>
        <w:adjustRightInd w:val="0"/>
        <w:spacing w:after="0" w:line="240" w:lineRule="auto"/>
        <w:jc w:val="both"/>
        <w:rPr>
          <w:rFonts w:ascii="Arial" w:eastAsia="Times New Roman" w:hAnsi="Arial" w:cs="Arial"/>
          <w:sz w:val="20"/>
          <w:szCs w:val="20"/>
        </w:rPr>
      </w:pPr>
    </w:p>
    <w:p w14:paraId="2ABEF4FE" w14:textId="77124296" w:rsidR="005E1B4B" w:rsidRPr="00B223D5" w:rsidRDefault="005E1B4B" w:rsidP="00870138">
      <w:pPr>
        <w:keepNext/>
        <w:keepLines/>
        <w:autoSpaceDE w:val="0"/>
        <w:autoSpaceDN w:val="0"/>
        <w:adjustRightInd w:val="0"/>
        <w:spacing w:after="60" w:line="240" w:lineRule="auto"/>
        <w:jc w:val="both"/>
        <w:rPr>
          <w:rFonts w:ascii="Arial" w:eastAsia="Times New Roman" w:hAnsi="Arial" w:cs="Arial"/>
          <w:b/>
          <w:sz w:val="20"/>
          <w:szCs w:val="20"/>
          <w:u w:val="single"/>
        </w:rPr>
      </w:pPr>
      <w:r w:rsidRPr="000A23D3">
        <w:rPr>
          <w:rFonts w:ascii="Arial" w:eastAsia="Times New Roman" w:hAnsi="Arial" w:cs="Arial"/>
          <w:b/>
          <w:sz w:val="20"/>
          <w:szCs w:val="20"/>
          <w:u w:val="single"/>
        </w:rPr>
        <w:t>Noncommunity Delivery Requirements</w:t>
      </w:r>
    </w:p>
    <w:p w14:paraId="1C9DD6EA" w14:textId="6932E319" w:rsidR="005E1B4B" w:rsidRPr="000A23D3" w:rsidRDefault="005E1B4B" w:rsidP="00870138">
      <w:pPr>
        <w:keepNext/>
        <w:keepLines/>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b/>
          <w:sz w:val="20"/>
          <w:szCs w:val="20"/>
        </w:rPr>
        <w:t xml:space="preserve">Noncommunity water suppliers </w:t>
      </w:r>
      <w:r w:rsidRPr="000A23D3">
        <w:rPr>
          <w:rFonts w:ascii="Arial" w:eastAsia="Times New Roman" w:hAnsi="Arial" w:cs="Arial"/>
          <w:sz w:val="20"/>
          <w:szCs w:val="20"/>
        </w:rPr>
        <w:t>must provide a Tier 2 PN within 30 days to consumers using one of the following methods:</w:t>
      </w:r>
    </w:p>
    <w:p w14:paraId="6E4A92F7" w14:textId="77777777" w:rsidR="005E1B4B" w:rsidRPr="000A23D3" w:rsidRDefault="005E1B4B" w:rsidP="00870138">
      <w:pPr>
        <w:keepNext/>
        <w:keepLines/>
        <w:numPr>
          <w:ilvl w:val="1"/>
          <w:numId w:val="4"/>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0A23D3">
        <w:rPr>
          <w:rFonts w:ascii="Arial" w:eastAsia="Times New Roman" w:hAnsi="Arial" w:cs="Arial"/>
          <w:sz w:val="20"/>
          <w:szCs w:val="20"/>
        </w:rPr>
        <w:t>Posting in conspicuous locations</w:t>
      </w:r>
    </w:p>
    <w:p w14:paraId="3DF50444" w14:textId="77777777" w:rsidR="005E1B4B" w:rsidRPr="000A23D3" w:rsidRDefault="005E1B4B" w:rsidP="00870138">
      <w:pPr>
        <w:keepNext/>
        <w:keepLines/>
        <w:numPr>
          <w:ilvl w:val="1"/>
          <w:numId w:val="4"/>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0A23D3">
        <w:rPr>
          <w:rFonts w:ascii="Arial" w:eastAsia="Times New Roman" w:hAnsi="Arial" w:cs="Arial"/>
          <w:sz w:val="20"/>
          <w:szCs w:val="20"/>
        </w:rPr>
        <w:t>Hand delivery</w:t>
      </w:r>
    </w:p>
    <w:p w14:paraId="7BB18C53" w14:textId="77777777" w:rsidR="005E1B4B" w:rsidRPr="000A23D3" w:rsidRDefault="005E1B4B" w:rsidP="00870138">
      <w:pPr>
        <w:keepNext/>
        <w:keepLines/>
        <w:numPr>
          <w:ilvl w:val="1"/>
          <w:numId w:val="4"/>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0A23D3">
        <w:rPr>
          <w:rFonts w:ascii="Arial" w:eastAsia="Times New Roman" w:hAnsi="Arial" w:cs="Arial"/>
          <w:sz w:val="20"/>
          <w:szCs w:val="20"/>
        </w:rPr>
        <w:t>Electronic mail</w:t>
      </w:r>
    </w:p>
    <w:p w14:paraId="6561545F" w14:textId="77777777" w:rsidR="005E1B4B" w:rsidRPr="000A23D3" w:rsidRDefault="005E1B4B" w:rsidP="00870138">
      <w:pPr>
        <w:keepNext/>
        <w:keepLines/>
        <w:numPr>
          <w:ilvl w:val="1"/>
          <w:numId w:val="4"/>
        </w:numPr>
        <w:tabs>
          <w:tab w:val="num" w:pos="1080"/>
        </w:tabs>
        <w:autoSpaceDE w:val="0"/>
        <w:autoSpaceDN w:val="0"/>
        <w:adjustRightInd w:val="0"/>
        <w:spacing w:after="0" w:line="240" w:lineRule="auto"/>
        <w:ind w:left="1080"/>
        <w:jc w:val="both"/>
        <w:rPr>
          <w:rFonts w:ascii="Arial" w:eastAsia="Times New Roman" w:hAnsi="Arial" w:cs="Arial"/>
          <w:sz w:val="20"/>
          <w:szCs w:val="20"/>
        </w:rPr>
      </w:pPr>
      <w:r w:rsidRPr="000A23D3">
        <w:rPr>
          <w:rFonts w:ascii="Arial" w:eastAsia="Times New Roman" w:hAnsi="Arial" w:cs="Arial"/>
          <w:sz w:val="20"/>
          <w:szCs w:val="20"/>
        </w:rPr>
        <w:t>Postal Mail</w:t>
      </w:r>
    </w:p>
    <w:p w14:paraId="61EEA30A" w14:textId="77777777" w:rsidR="005E1B4B" w:rsidRPr="000A23D3" w:rsidRDefault="005E1B4B" w:rsidP="00755A50">
      <w:pPr>
        <w:numPr>
          <w:ilvl w:val="1"/>
          <w:numId w:val="4"/>
        </w:numPr>
        <w:tabs>
          <w:tab w:val="num" w:pos="1080"/>
        </w:tabs>
        <w:autoSpaceDE w:val="0"/>
        <w:autoSpaceDN w:val="0"/>
        <w:adjustRightInd w:val="0"/>
        <w:spacing w:after="120" w:line="240" w:lineRule="auto"/>
        <w:ind w:left="1080"/>
        <w:jc w:val="both"/>
        <w:rPr>
          <w:rFonts w:ascii="Arial" w:eastAsia="Times New Roman" w:hAnsi="Arial" w:cs="Arial"/>
          <w:sz w:val="20"/>
          <w:szCs w:val="20"/>
        </w:rPr>
      </w:pPr>
      <w:r w:rsidRPr="000A23D3">
        <w:rPr>
          <w:rFonts w:ascii="Arial" w:eastAsia="Times New Roman" w:hAnsi="Arial" w:cs="Arial"/>
          <w:sz w:val="20"/>
          <w:szCs w:val="20"/>
        </w:rPr>
        <w:t>Another method reasonably designed to reach other persons served by the system if they can’t be reached by the above bulleted methods</w:t>
      </w:r>
    </w:p>
    <w:p w14:paraId="452E2ADB" w14:textId="77777777" w:rsidR="005E1B4B" w:rsidRPr="000A23D3" w:rsidRDefault="005E1B4B" w:rsidP="00755A50">
      <w:pPr>
        <w:autoSpaceDE w:val="0"/>
        <w:autoSpaceDN w:val="0"/>
        <w:adjustRightInd w:val="0"/>
        <w:spacing w:after="60" w:line="240" w:lineRule="auto"/>
        <w:jc w:val="both"/>
        <w:rPr>
          <w:rFonts w:ascii="Arial" w:eastAsia="Times New Roman" w:hAnsi="Arial" w:cs="Arial"/>
          <w:b/>
          <w:bCs/>
          <w:sz w:val="20"/>
          <w:szCs w:val="20"/>
          <w:u w:val="single"/>
        </w:rPr>
      </w:pPr>
      <w:r w:rsidRPr="000A23D3">
        <w:rPr>
          <w:rFonts w:ascii="Arial" w:eastAsia="Times New Roman" w:hAnsi="Arial" w:cs="Arial"/>
          <w:b/>
          <w:bCs/>
          <w:sz w:val="20"/>
          <w:szCs w:val="20"/>
          <w:u w:val="single"/>
        </w:rPr>
        <w:t>Mandatory Language</w:t>
      </w:r>
    </w:p>
    <w:p w14:paraId="7D5C1EF9" w14:textId="77777777" w:rsidR="005E1B4B" w:rsidRPr="000A23D3"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 xml:space="preserve">Mandatory language on health effects must be included as written and is presented in this notice in </w:t>
      </w:r>
      <w:r w:rsidRPr="000A23D3">
        <w:rPr>
          <w:rFonts w:ascii="Arial" w:eastAsia="Times New Roman" w:hAnsi="Arial" w:cs="Arial"/>
          <w:b/>
          <w:i/>
          <w:sz w:val="20"/>
          <w:szCs w:val="20"/>
        </w:rPr>
        <w:t>italics</w:t>
      </w:r>
      <w:r w:rsidRPr="000A23D3">
        <w:rPr>
          <w:rFonts w:ascii="Arial" w:eastAsia="Times New Roman" w:hAnsi="Arial" w:cs="Arial"/>
          <w:sz w:val="20"/>
          <w:szCs w:val="20"/>
        </w:rPr>
        <w:t>.</w:t>
      </w:r>
    </w:p>
    <w:p w14:paraId="47B24D1A" w14:textId="77777777" w:rsidR="005E1B4B" w:rsidRPr="000A23D3"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 xml:space="preserve">You must also include mandatory language provided in </w:t>
      </w:r>
      <w:r w:rsidRPr="000A23D3">
        <w:rPr>
          <w:rFonts w:ascii="Arial" w:eastAsia="Times New Roman" w:hAnsi="Arial" w:cs="Arial"/>
          <w:b/>
          <w:i/>
          <w:sz w:val="20"/>
          <w:szCs w:val="20"/>
        </w:rPr>
        <w:t>italics</w:t>
      </w:r>
      <w:r w:rsidRPr="000A23D3">
        <w:rPr>
          <w:rFonts w:ascii="Arial" w:eastAsia="Times New Roman" w:hAnsi="Arial" w:cs="Arial"/>
          <w:sz w:val="20"/>
          <w:szCs w:val="20"/>
        </w:rPr>
        <w:t xml:space="preserve"> to encourage notice recipients to distribute the PN to others, where applicable.</w:t>
      </w:r>
    </w:p>
    <w:p w14:paraId="468C8EF9" w14:textId="77777777" w:rsidR="005E1B4B" w:rsidRPr="000A23D3" w:rsidRDefault="005E1B4B" w:rsidP="00755A50">
      <w:pPr>
        <w:autoSpaceDE w:val="0"/>
        <w:autoSpaceDN w:val="0"/>
        <w:adjustRightInd w:val="0"/>
        <w:spacing w:after="60" w:line="240" w:lineRule="auto"/>
        <w:jc w:val="both"/>
        <w:rPr>
          <w:rFonts w:ascii="Arial" w:eastAsia="Times New Roman" w:hAnsi="Arial" w:cs="Arial"/>
          <w:b/>
          <w:bCs/>
          <w:sz w:val="20"/>
          <w:szCs w:val="20"/>
          <w:u w:val="single"/>
        </w:rPr>
      </w:pPr>
      <w:r w:rsidRPr="000A23D3">
        <w:rPr>
          <w:rFonts w:ascii="Arial" w:eastAsia="Times New Roman" w:hAnsi="Arial" w:cs="Arial"/>
          <w:b/>
          <w:bCs/>
          <w:sz w:val="20"/>
          <w:szCs w:val="20"/>
          <w:u w:val="single"/>
        </w:rPr>
        <w:t>Corrective Action (What is being done?)</w:t>
      </w:r>
    </w:p>
    <w:p w14:paraId="0C7695FD" w14:textId="4C966615" w:rsidR="005E1B4B" w:rsidRPr="000A23D3" w:rsidRDefault="005E1B4B" w:rsidP="00755A50">
      <w:pPr>
        <w:autoSpaceDE w:val="0"/>
        <w:autoSpaceDN w:val="0"/>
        <w:adjustRightInd w:val="0"/>
        <w:spacing w:after="120" w:line="240" w:lineRule="auto"/>
        <w:jc w:val="both"/>
        <w:rPr>
          <w:rFonts w:ascii="Arial" w:eastAsia="Times New Roman" w:hAnsi="Arial" w:cs="Arial"/>
          <w:sz w:val="19"/>
          <w:szCs w:val="19"/>
        </w:rPr>
      </w:pPr>
      <w:r w:rsidRPr="000A23D3">
        <w:rPr>
          <w:rFonts w:ascii="Arial" w:eastAsia="Times New Roman" w:hAnsi="Arial" w:cs="Arial"/>
          <w:sz w:val="20"/>
          <w:szCs w:val="20"/>
        </w:rPr>
        <w:t xml:space="preserve">In your notice, describe corrective actions you are taking.  </w:t>
      </w:r>
      <w:r w:rsidRPr="000A23D3">
        <w:rPr>
          <w:rFonts w:ascii="Arial" w:eastAsia="Times New Roman" w:hAnsi="Arial" w:cs="Arial"/>
          <w:sz w:val="19"/>
          <w:szCs w:val="19"/>
        </w:rPr>
        <w:t xml:space="preserve">You can use one </w:t>
      </w:r>
      <w:r w:rsidR="0036049C" w:rsidRPr="000A23D3">
        <w:rPr>
          <w:rFonts w:ascii="Arial" w:eastAsia="Times New Roman" w:hAnsi="Arial" w:cs="Arial"/>
          <w:sz w:val="19"/>
          <w:szCs w:val="19"/>
        </w:rPr>
        <w:t xml:space="preserve">or more </w:t>
      </w:r>
      <w:r w:rsidRPr="000A23D3">
        <w:rPr>
          <w:rFonts w:ascii="Arial" w:eastAsia="Times New Roman" w:hAnsi="Arial" w:cs="Arial"/>
          <w:sz w:val="19"/>
          <w:szCs w:val="19"/>
        </w:rPr>
        <w:t>of the following statements, if appropriate, or develop your own text:</w:t>
      </w:r>
    </w:p>
    <w:p w14:paraId="449F3D63" w14:textId="1863E90C" w:rsidR="005E1B4B" w:rsidRPr="000A23D3" w:rsidRDefault="005E1B4B" w:rsidP="006A382B">
      <w:pPr>
        <w:pStyle w:val="ListParagraph"/>
        <w:numPr>
          <w:ilvl w:val="0"/>
          <w:numId w:val="11"/>
        </w:numPr>
        <w:tabs>
          <w:tab w:val="left" w:pos="1080"/>
        </w:tabs>
        <w:autoSpaceDE w:val="0"/>
        <w:autoSpaceDN w:val="0"/>
        <w:spacing w:after="60"/>
        <w:ind w:left="1080"/>
        <w:contextualSpacing w:val="0"/>
        <w:jc w:val="both"/>
        <w:rPr>
          <w:rFonts w:ascii="Arial" w:hAnsi="Arial" w:cs="Arial"/>
          <w:sz w:val="20"/>
          <w:szCs w:val="20"/>
        </w:rPr>
      </w:pPr>
      <w:r w:rsidRPr="000A23D3">
        <w:rPr>
          <w:rFonts w:ascii="Arial" w:hAnsi="Arial" w:cs="Arial"/>
          <w:sz w:val="20"/>
          <w:szCs w:val="20"/>
        </w:rPr>
        <w:t>We are sampling/we sampled treated water for the presence of coliform bacteria.</w:t>
      </w:r>
    </w:p>
    <w:p w14:paraId="5D9D804F" w14:textId="72FC77EB" w:rsidR="0036049C" w:rsidRPr="000A23D3" w:rsidRDefault="005E1B4B" w:rsidP="006A382B">
      <w:pPr>
        <w:pStyle w:val="ListParagraph"/>
        <w:numPr>
          <w:ilvl w:val="0"/>
          <w:numId w:val="11"/>
        </w:numPr>
        <w:autoSpaceDE w:val="0"/>
        <w:autoSpaceDN w:val="0"/>
        <w:spacing w:after="60"/>
        <w:ind w:left="1080"/>
        <w:contextualSpacing w:val="0"/>
        <w:jc w:val="both"/>
        <w:rPr>
          <w:rFonts w:ascii="Arial" w:hAnsi="Arial" w:cs="Arial"/>
          <w:sz w:val="20"/>
          <w:szCs w:val="20"/>
        </w:rPr>
      </w:pPr>
      <w:r w:rsidRPr="000A23D3">
        <w:rPr>
          <w:rFonts w:ascii="Arial" w:hAnsi="Arial" w:cs="Arial"/>
          <w:sz w:val="20"/>
          <w:szCs w:val="20"/>
        </w:rPr>
        <w:t>We are sampling/we sampled disinfectant levels and will adjust/adjusted the amount of disinfectant added as necessary to maintain adequate levels.</w:t>
      </w:r>
    </w:p>
    <w:p w14:paraId="1416F00F" w14:textId="6F7147D4" w:rsidR="005E1B4B" w:rsidRPr="000A23D3" w:rsidRDefault="0036049C" w:rsidP="006A382B">
      <w:pPr>
        <w:pStyle w:val="ListParagraph"/>
        <w:numPr>
          <w:ilvl w:val="0"/>
          <w:numId w:val="11"/>
        </w:numPr>
        <w:autoSpaceDE w:val="0"/>
        <w:autoSpaceDN w:val="0"/>
        <w:spacing w:after="120" w:line="240" w:lineRule="auto"/>
        <w:ind w:left="1080"/>
        <w:contextualSpacing w:val="0"/>
        <w:jc w:val="both"/>
        <w:rPr>
          <w:rFonts w:ascii="Arial" w:hAnsi="Arial" w:cs="Arial"/>
          <w:sz w:val="20"/>
          <w:szCs w:val="20"/>
        </w:rPr>
      </w:pPr>
      <w:r w:rsidRPr="000A23D3">
        <w:rPr>
          <w:rFonts w:ascii="Arial" w:hAnsi="Arial" w:cs="Arial"/>
          <w:sz w:val="20"/>
          <w:szCs w:val="20"/>
        </w:rPr>
        <w:t>We are flushing the water system to improve water quality.</w:t>
      </w:r>
    </w:p>
    <w:p w14:paraId="3B4A0ACC" w14:textId="250035A6" w:rsidR="005E1B4B" w:rsidRPr="000A23D3" w:rsidRDefault="005E1B4B" w:rsidP="00755A50">
      <w:pPr>
        <w:tabs>
          <w:tab w:val="center" w:pos="5400"/>
        </w:tabs>
        <w:spacing w:after="60" w:line="240" w:lineRule="auto"/>
        <w:jc w:val="both"/>
        <w:rPr>
          <w:rFonts w:ascii="Arial" w:eastAsia="Times New Roman" w:hAnsi="Arial" w:cs="Arial"/>
          <w:sz w:val="20"/>
          <w:szCs w:val="20"/>
        </w:rPr>
      </w:pPr>
      <w:r w:rsidRPr="000A23D3">
        <w:rPr>
          <w:rFonts w:ascii="Arial" w:eastAsia="Times New Roman" w:hAnsi="Arial" w:cs="Arial"/>
          <w:b/>
          <w:bCs/>
          <w:sz w:val="20"/>
          <w:szCs w:val="20"/>
          <w:u w:val="single"/>
        </w:rPr>
        <w:t>Repeat Notices</w:t>
      </w:r>
    </w:p>
    <w:p w14:paraId="196848ED" w14:textId="77777777" w:rsidR="005E1B4B" w:rsidRPr="000A23D3"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You must issue a repeat notice every three months for as long as the violation persists.</w:t>
      </w:r>
    </w:p>
    <w:p w14:paraId="4BD67C34" w14:textId="77777777" w:rsidR="005E1B4B" w:rsidRPr="000A23D3"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For repeat notices, you should state how long the violation has been ongoing and remind consumers of when you sent out any previous notices. If you are making progress in correcting the deficiency or achieving the required treatment, describe your progress.  Alternatively, if funding or other issues are delaying your progress, let consumers know.</w:t>
      </w:r>
    </w:p>
    <w:p w14:paraId="6B80A144" w14:textId="77777777" w:rsidR="005E1B4B" w:rsidRPr="000A23D3" w:rsidRDefault="005E1B4B" w:rsidP="00755A50">
      <w:pPr>
        <w:autoSpaceDE w:val="0"/>
        <w:autoSpaceDN w:val="0"/>
        <w:adjustRightInd w:val="0"/>
        <w:spacing w:after="60" w:line="240" w:lineRule="auto"/>
        <w:jc w:val="both"/>
        <w:rPr>
          <w:rFonts w:ascii="Arial" w:eastAsia="Times New Roman" w:hAnsi="Arial" w:cs="Arial"/>
          <w:b/>
          <w:bCs/>
          <w:sz w:val="20"/>
          <w:szCs w:val="20"/>
          <w:u w:val="single"/>
        </w:rPr>
      </w:pPr>
      <w:r w:rsidRPr="000A23D3">
        <w:rPr>
          <w:rFonts w:ascii="Arial" w:eastAsia="Times New Roman" w:hAnsi="Arial" w:cs="Arial"/>
          <w:b/>
          <w:bCs/>
          <w:sz w:val="20"/>
          <w:szCs w:val="20"/>
          <w:u w:val="single"/>
        </w:rPr>
        <w:t>PN Certification</w:t>
      </w:r>
    </w:p>
    <w:p w14:paraId="60050122" w14:textId="77777777" w:rsidR="005E1B4B" w:rsidRPr="000A23D3" w:rsidRDefault="005E1B4B" w:rsidP="00755A50">
      <w:pPr>
        <w:autoSpaceDE w:val="0"/>
        <w:autoSpaceDN w:val="0"/>
        <w:adjustRightInd w:val="0"/>
        <w:spacing w:after="120" w:line="240" w:lineRule="auto"/>
        <w:jc w:val="both"/>
        <w:rPr>
          <w:rFonts w:ascii="Arial" w:eastAsia="Times New Roman" w:hAnsi="Arial" w:cs="Arial"/>
          <w:sz w:val="20"/>
          <w:szCs w:val="20"/>
        </w:rPr>
      </w:pPr>
      <w:r w:rsidRPr="000A23D3">
        <w:rPr>
          <w:rFonts w:ascii="Arial" w:eastAsia="Times New Roman" w:hAnsi="Arial" w:cs="Arial"/>
          <w:sz w:val="20"/>
          <w:szCs w:val="20"/>
        </w:rPr>
        <w:t>Send DEP a copy of each type of notice and the certification form (3930-FM-BSDW0076) to DEP within ten days after you issue the notices.</w:t>
      </w:r>
    </w:p>
    <w:p w14:paraId="70636EA2" w14:textId="77777777" w:rsidR="005E1B4B" w:rsidRPr="000A23D3" w:rsidRDefault="005E1B4B" w:rsidP="00755A50">
      <w:pPr>
        <w:spacing w:after="60" w:line="240" w:lineRule="auto"/>
        <w:jc w:val="both"/>
        <w:rPr>
          <w:rFonts w:ascii="Arial" w:eastAsia="Times New Roman" w:hAnsi="Arial" w:cs="Arial"/>
          <w:b/>
          <w:sz w:val="20"/>
          <w:szCs w:val="20"/>
          <w:u w:val="single"/>
        </w:rPr>
      </w:pPr>
      <w:r w:rsidRPr="000A23D3">
        <w:rPr>
          <w:rFonts w:ascii="Arial" w:eastAsia="Times New Roman" w:hAnsi="Arial" w:cs="Arial"/>
          <w:b/>
          <w:sz w:val="20"/>
          <w:szCs w:val="20"/>
          <w:u w:val="single"/>
        </w:rPr>
        <w:t>Template Form Field Instructions</w:t>
      </w:r>
    </w:p>
    <w:p w14:paraId="68A3BBBF" w14:textId="00A7AAC6" w:rsidR="00C0167E" w:rsidRPr="000A23D3" w:rsidRDefault="005E1B4B" w:rsidP="00755A50">
      <w:pPr>
        <w:spacing w:after="0" w:line="240" w:lineRule="auto"/>
        <w:jc w:val="both"/>
        <w:rPr>
          <w:rFonts w:ascii="Arial" w:eastAsia="Times New Roman" w:hAnsi="Arial" w:cs="Arial"/>
          <w:sz w:val="20"/>
          <w:szCs w:val="20"/>
        </w:rPr>
      </w:pPr>
      <w:r w:rsidRPr="000A23D3">
        <w:rPr>
          <w:rFonts w:ascii="Arial" w:eastAsia="Times New Roman" w:hAnsi="Arial" w:cs="Arial"/>
          <w:sz w:val="20"/>
          <w:szCs w:val="20"/>
        </w:rPr>
        <w:t xml:space="preserve">When you place your cursor in the blank form fields in the following template, look at the bottom, left corner of your computer (just above the START button) for instructions on the information you should enter in that field.  For example, if you place your cursor over the first blank form field in the template, the instructions will read “Insert </w:t>
      </w:r>
      <w:r w:rsidR="00DE7C10" w:rsidRPr="000A23D3">
        <w:rPr>
          <w:rFonts w:ascii="Arial" w:eastAsia="Times New Roman" w:hAnsi="Arial" w:cs="Arial"/>
          <w:sz w:val="20"/>
          <w:szCs w:val="20"/>
        </w:rPr>
        <w:t>start date</w:t>
      </w:r>
      <w:r w:rsidRPr="000A23D3">
        <w:rPr>
          <w:rFonts w:ascii="Arial" w:eastAsia="Times New Roman" w:hAnsi="Arial" w:cs="Arial"/>
          <w:sz w:val="20"/>
          <w:szCs w:val="20"/>
        </w:rPr>
        <w:t>.”</w:t>
      </w:r>
    </w:p>
    <w:p w14:paraId="65156336" w14:textId="77777777" w:rsidR="00AC0DC9" w:rsidRPr="00870138" w:rsidRDefault="00AC0DC9" w:rsidP="00C0167E">
      <w:pPr>
        <w:tabs>
          <w:tab w:val="left" w:pos="1236"/>
        </w:tabs>
        <w:rPr>
          <w:rFonts w:ascii="Arial" w:hAnsi="Arial" w:cs="Arial"/>
          <w:sz w:val="20"/>
          <w:szCs w:val="20"/>
        </w:rPr>
      </w:pPr>
    </w:p>
    <w:p w14:paraId="14A3682F" w14:textId="77777777" w:rsidR="00870138" w:rsidRPr="00870138" w:rsidRDefault="00870138" w:rsidP="00C0167E">
      <w:pPr>
        <w:tabs>
          <w:tab w:val="left" w:pos="1236"/>
        </w:tabs>
        <w:rPr>
          <w:rFonts w:ascii="Arial" w:hAnsi="Arial" w:cs="Arial"/>
          <w:sz w:val="20"/>
          <w:szCs w:val="20"/>
        </w:rPr>
      </w:pPr>
    </w:p>
    <w:p w14:paraId="0AB78634" w14:textId="008BF785" w:rsidR="00870138" w:rsidRDefault="00870138" w:rsidP="00C0167E">
      <w:pPr>
        <w:tabs>
          <w:tab w:val="left" w:pos="1236"/>
        </w:tabs>
        <w:sectPr w:rsidR="00870138" w:rsidSect="00870138">
          <w:headerReference w:type="default" r:id="rId7"/>
          <w:footerReference w:type="default" r:id="rId8"/>
          <w:headerReference w:type="first" r:id="rId9"/>
          <w:footerReference w:type="first" r:id="rId10"/>
          <w:pgSz w:w="12240" w:h="15840" w:code="1"/>
          <w:pgMar w:top="720" w:right="720" w:bottom="720" w:left="720" w:header="576" w:footer="576" w:gutter="0"/>
          <w:cols w:space="720"/>
          <w:titlePg/>
          <w:docGrid w:linePitch="360"/>
        </w:sectPr>
      </w:pPr>
    </w:p>
    <w:p w14:paraId="34CF362A" w14:textId="77777777" w:rsidR="00A2558D" w:rsidRDefault="00A2558D" w:rsidP="00A2558D">
      <w:pPr>
        <w:autoSpaceDE w:val="0"/>
        <w:autoSpaceDN w:val="0"/>
        <w:adjustRightInd w:val="0"/>
        <w:spacing w:after="0" w:line="240" w:lineRule="auto"/>
        <w:jc w:val="center"/>
        <w:rPr>
          <w:rFonts w:ascii="Arial" w:eastAsia="Times New Roman" w:hAnsi="Arial" w:cs="Arial"/>
          <w:b/>
          <w:sz w:val="26"/>
          <w:szCs w:val="26"/>
        </w:rPr>
      </w:pPr>
    </w:p>
    <w:p w14:paraId="03A52CAC" w14:textId="77777777" w:rsidR="00A2558D" w:rsidRDefault="00A2558D" w:rsidP="00A2558D">
      <w:pPr>
        <w:autoSpaceDE w:val="0"/>
        <w:autoSpaceDN w:val="0"/>
        <w:adjustRightInd w:val="0"/>
        <w:spacing w:after="0" w:line="240" w:lineRule="auto"/>
        <w:jc w:val="center"/>
        <w:rPr>
          <w:rFonts w:ascii="Arial" w:eastAsia="Times New Roman" w:hAnsi="Arial" w:cs="Arial"/>
          <w:b/>
          <w:sz w:val="26"/>
          <w:szCs w:val="26"/>
        </w:rPr>
      </w:pPr>
    </w:p>
    <w:p w14:paraId="37F523C3" w14:textId="508D3ECE" w:rsidR="00EE67A5" w:rsidRPr="000A23D3" w:rsidRDefault="00EE67A5" w:rsidP="001820DA">
      <w:pPr>
        <w:autoSpaceDE w:val="0"/>
        <w:autoSpaceDN w:val="0"/>
        <w:adjustRightInd w:val="0"/>
        <w:spacing w:after="240" w:line="240" w:lineRule="auto"/>
        <w:jc w:val="center"/>
        <w:rPr>
          <w:rFonts w:ascii="Arial" w:eastAsia="Times New Roman" w:hAnsi="Arial" w:cs="Arial"/>
          <w:b/>
          <w:sz w:val="26"/>
          <w:szCs w:val="26"/>
        </w:rPr>
      </w:pPr>
      <w:r w:rsidRPr="000A23D3">
        <w:rPr>
          <w:rFonts w:ascii="Arial" w:eastAsia="Times New Roman" w:hAnsi="Arial" w:cs="Arial"/>
          <w:b/>
          <w:sz w:val="26"/>
          <w:szCs w:val="26"/>
        </w:rPr>
        <w:t>IMPORTANT INFORMATION ABOUT YOUR DRINKING WATER</w:t>
      </w:r>
    </w:p>
    <w:p w14:paraId="3182562E" w14:textId="1BC82192" w:rsidR="00C0167E" w:rsidRPr="000A23D3" w:rsidRDefault="00FB02B5" w:rsidP="001820DA">
      <w:pPr>
        <w:autoSpaceDE w:val="0"/>
        <w:autoSpaceDN w:val="0"/>
        <w:adjustRightInd w:val="0"/>
        <w:spacing w:after="240" w:line="240" w:lineRule="auto"/>
        <w:jc w:val="center"/>
        <w:rPr>
          <w:rFonts w:ascii="Arial" w:eastAsia="Times New Roman" w:hAnsi="Arial" w:cs="Arial"/>
          <w:b/>
          <w:sz w:val="26"/>
          <w:szCs w:val="26"/>
        </w:rPr>
      </w:pPr>
      <w:r w:rsidRPr="000A23D3">
        <w:rPr>
          <w:rFonts w:ascii="Arial" w:eastAsia="Times New Roman" w:hAnsi="Arial" w:cs="Arial"/>
          <w:b/>
          <w:sz w:val="26"/>
          <w:szCs w:val="26"/>
        </w:rPr>
        <w:t>FAILURE TO MEET THE DISTRIBUTION DISINFECTANT</w:t>
      </w:r>
      <w:r w:rsidR="00A2558D">
        <w:rPr>
          <w:rFonts w:ascii="Arial" w:eastAsia="Times New Roman" w:hAnsi="Arial" w:cs="Arial"/>
          <w:b/>
          <w:sz w:val="26"/>
          <w:szCs w:val="26"/>
        </w:rPr>
        <w:br/>
      </w:r>
      <w:r w:rsidRPr="000A23D3">
        <w:rPr>
          <w:rFonts w:ascii="Arial" w:eastAsia="Times New Roman" w:hAnsi="Arial" w:cs="Arial"/>
          <w:b/>
          <w:sz w:val="26"/>
          <w:szCs w:val="26"/>
        </w:rPr>
        <w:t>RESIDUAL TREATMENT TECHNIQUE</w:t>
      </w:r>
    </w:p>
    <w:p w14:paraId="21D144D8" w14:textId="7BC6E8E5" w:rsidR="00C0167E" w:rsidRPr="00755A50" w:rsidRDefault="00EE67A5" w:rsidP="00EE0B95">
      <w:pPr>
        <w:tabs>
          <w:tab w:val="left" w:pos="1236"/>
        </w:tabs>
        <w:spacing w:after="360" w:line="240" w:lineRule="auto"/>
        <w:jc w:val="center"/>
        <w:rPr>
          <w:rFonts w:ascii="Arial" w:hAnsi="Arial" w:cs="Arial"/>
          <w:b/>
          <w:sz w:val="20"/>
          <w:szCs w:val="20"/>
          <w:lang w:val="es-PR"/>
        </w:rPr>
      </w:pPr>
      <w:r w:rsidRPr="00755A50">
        <w:rPr>
          <w:rFonts w:ascii="Arial" w:hAnsi="Arial" w:cs="Arial"/>
          <w:b/>
          <w:sz w:val="20"/>
          <w:szCs w:val="20"/>
          <w:lang w:val="es-PR"/>
        </w:rPr>
        <w:t>ESTE INFORME CONTIENE INFORMACION IMPORTANTE ACERCA DE SU AGUA POTABLE.  HAGA QUE ALGUIEN LO TRADUZCA PARA USTED, O HABLE CON ALGUIEN QUE LO ENTIENDA.</w:t>
      </w:r>
    </w:p>
    <w:p w14:paraId="05689B81" w14:textId="604045E2" w:rsidR="00EE67A5" w:rsidRPr="000A23D3" w:rsidRDefault="00EE67A5" w:rsidP="00BE2657">
      <w:pPr>
        <w:tabs>
          <w:tab w:val="left" w:pos="2880"/>
          <w:tab w:val="right" w:pos="10800"/>
        </w:tabs>
        <w:jc w:val="both"/>
        <w:rPr>
          <w:rFonts w:ascii="Arial" w:hAnsi="Arial" w:cs="Arial"/>
          <w:sz w:val="20"/>
          <w:szCs w:val="20"/>
        </w:rPr>
      </w:pPr>
      <w:r w:rsidRPr="000A23D3">
        <w:rPr>
          <w:rFonts w:ascii="Arial" w:hAnsi="Arial" w:cs="Arial"/>
          <w:b/>
          <w:sz w:val="20"/>
          <w:szCs w:val="20"/>
        </w:rPr>
        <w:t>From</w:t>
      </w:r>
      <w:r w:rsidR="00BE2657">
        <w:rPr>
          <w:rFonts w:ascii="Arial" w:hAnsi="Arial" w:cs="Arial"/>
          <w:b/>
          <w:sz w:val="20"/>
          <w:szCs w:val="20"/>
        </w:rPr>
        <w:t xml:space="preserve"> </w:t>
      </w:r>
      <w:r w:rsidR="00BE2657" w:rsidRPr="00BE2657">
        <w:rPr>
          <w:rFonts w:ascii="Arial" w:hAnsi="Arial" w:cs="Arial"/>
          <w:b/>
          <w:sz w:val="20"/>
          <w:szCs w:val="20"/>
          <w:u w:val="single"/>
        </w:rPr>
        <w:fldChar w:fldCharType="begin">
          <w:ffData>
            <w:name w:val="Text68"/>
            <w:enabled/>
            <w:calcOnExit w:val="0"/>
            <w:statusText w:type="text" w:val="Insert start date"/>
            <w:textInput/>
          </w:ffData>
        </w:fldChar>
      </w:r>
      <w:bookmarkStart w:id="4" w:name="Text68"/>
      <w:r w:rsidR="00BE2657" w:rsidRPr="00BE2657">
        <w:rPr>
          <w:rFonts w:ascii="Arial" w:hAnsi="Arial" w:cs="Arial"/>
          <w:b/>
          <w:sz w:val="20"/>
          <w:szCs w:val="20"/>
          <w:u w:val="single"/>
        </w:rPr>
        <w:instrText xml:space="preserve"> FORMTEXT </w:instrText>
      </w:r>
      <w:r w:rsidR="00BE2657" w:rsidRPr="00BE2657">
        <w:rPr>
          <w:rFonts w:ascii="Arial" w:hAnsi="Arial" w:cs="Arial"/>
          <w:b/>
          <w:sz w:val="20"/>
          <w:szCs w:val="20"/>
          <w:u w:val="single"/>
        </w:rPr>
      </w:r>
      <w:r w:rsidR="00BE2657" w:rsidRPr="00BE2657">
        <w:rPr>
          <w:rFonts w:ascii="Arial" w:hAnsi="Arial" w:cs="Arial"/>
          <w:b/>
          <w:sz w:val="20"/>
          <w:szCs w:val="20"/>
          <w:u w:val="single"/>
        </w:rPr>
        <w:fldChar w:fldCharType="separate"/>
      </w:r>
      <w:r w:rsidR="00D57160">
        <w:rPr>
          <w:rFonts w:ascii="Arial" w:hAnsi="Arial" w:cs="Arial"/>
          <w:b/>
          <w:sz w:val="20"/>
          <w:szCs w:val="20"/>
          <w:u w:val="single"/>
        </w:rPr>
        <w:t>July 08</w:t>
      </w:r>
      <w:r w:rsidR="00CA65F8">
        <w:rPr>
          <w:rFonts w:ascii="Arial" w:hAnsi="Arial" w:cs="Arial"/>
          <w:b/>
          <w:noProof/>
          <w:sz w:val="20"/>
          <w:szCs w:val="20"/>
          <w:u w:val="single"/>
        </w:rPr>
        <w:t>, 2022</w:t>
      </w:r>
      <w:r w:rsidR="00BE2657" w:rsidRPr="00BE2657">
        <w:rPr>
          <w:rFonts w:ascii="Arial" w:hAnsi="Arial" w:cs="Arial"/>
          <w:b/>
          <w:sz w:val="20"/>
          <w:szCs w:val="20"/>
          <w:u w:val="single"/>
        </w:rPr>
        <w:fldChar w:fldCharType="end"/>
      </w:r>
      <w:bookmarkEnd w:id="4"/>
      <w:r w:rsidR="00BE2657" w:rsidRPr="00BE2657">
        <w:rPr>
          <w:rFonts w:ascii="Arial" w:hAnsi="Arial" w:cs="Arial"/>
          <w:b/>
          <w:sz w:val="20"/>
          <w:szCs w:val="20"/>
          <w:u w:val="single"/>
        </w:rPr>
        <w:tab/>
      </w:r>
      <w:r w:rsidR="00D02A5E" w:rsidRPr="000A23D3">
        <w:rPr>
          <w:rFonts w:ascii="Arial" w:hAnsi="Arial" w:cs="Arial"/>
          <w:sz w:val="20"/>
          <w:szCs w:val="20"/>
          <w:u w:val="single"/>
        </w:rPr>
        <w:t xml:space="preserve"> </w:t>
      </w:r>
      <w:r w:rsidR="00D02A5E" w:rsidRPr="000A23D3">
        <w:rPr>
          <w:rFonts w:ascii="Arial" w:hAnsi="Arial" w:cs="Arial"/>
          <w:b/>
          <w:sz w:val="20"/>
          <w:szCs w:val="20"/>
          <w:u w:val="single"/>
        </w:rPr>
        <w:t>to</w:t>
      </w:r>
      <w:r w:rsidR="00D02A5E" w:rsidRPr="000A23D3">
        <w:rPr>
          <w:rFonts w:ascii="Arial" w:hAnsi="Arial" w:cs="Arial"/>
          <w:sz w:val="20"/>
          <w:szCs w:val="20"/>
          <w:u w:val="single"/>
        </w:rPr>
        <w:t xml:space="preserve"> </w:t>
      </w:r>
      <w:r w:rsidR="00BE2657" w:rsidRPr="00BE2657">
        <w:rPr>
          <w:rFonts w:ascii="Arial" w:hAnsi="Arial" w:cs="Arial"/>
          <w:b/>
          <w:sz w:val="20"/>
          <w:szCs w:val="20"/>
          <w:u w:val="single"/>
        </w:rPr>
        <w:fldChar w:fldCharType="begin">
          <w:ffData>
            <w:name w:val="Text69"/>
            <w:enabled/>
            <w:calcOnExit w:val="0"/>
            <w:statusText w:type="text" w:val="Insert end date"/>
            <w:textInput/>
          </w:ffData>
        </w:fldChar>
      </w:r>
      <w:bookmarkStart w:id="5" w:name="Text69"/>
      <w:r w:rsidR="00BE2657" w:rsidRPr="00BE2657">
        <w:rPr>
          <w:rFonts w:ascii="Arial" w:hAnsi="Arial" w:cs="Arial"/>
          <w:b/>
          <w:sz w:val="20"/>
          <w:szCs w:val="20"/>
          <w:u w:val="single"/>
        </w:rPr>
        <w:instrText xml:space="preserve"> FORMTEXT </w:instrText>
      </w:r>
      <w:r w:rsidR="00BE2657" w:rsidRPr="00BE2657">
        <w:rPr>
          <w:rFonts w:ascii="Arial" w:hAnsi="Arial" w:cs="Arial"/>
          <w:b/>
          <w:sz w:val="20"/>
          <w:szCs w:val="20"/>
          <w:u w:val="single"/>
        </w:rPr>
      </w:r>
      <w:r w:rsidR="00BE2657" w:rsidRPr="00BE2657">
        <w:rPr>
          <w:rFonts w:ascii="Arial" w:hAnsi="Arial" w:cs="Arial"/>
          <w:b/>
          <w:sz w:val="20"/>
          <w:szCs w:val="20"/>
          <w:u w:val="single"/>
        </w:rPr>
        <w:fldChar w:fldCharType="separate"/>
      </w:r>
      <w:r w:rsidR="00D57160">
        <w:rPr>
          <w:rFonts w:ascii="Arial" w:hAnsi="Arial" w:cs="Arial"/>
          <w:b/>
          <w:sz w:val="20"/>
          <w:szCs w:val="20"/>
          <w:u w:val="single"/>
        </w:rPr>
        <w:t>August 08</w:t>
      </w:r>
      <w:r w:rsidR="00CA65F8">
        <w:rPr>
          <w:rFonts w:ascii="Arial" w:hAnsi="Arial" w:cs="Arial"/>
          <w:b/>
          <w:noProof/>
          <w:sz w:val="20"/>
          <w:szCs w:val="20"/>
          <w:u w:val="single"/>
        </w:rPr>
        <w:t>, 2022</w:t>
      </w:r>
      <w:r w:rsidR="00BE2657" w:rsidRPr="00BE2657">
        <w:rPr>
          <w:rFonts w:ascii="Arial" w:hAnsi="Arial" w:cs="Arial"/>
          <w:b/>
          <w:sz w:val="20"/>
          <w:szCs w:val="20"/>
          <w:u w:val="single"/>
        </w:rPr>
        <w:fldChar w:fldCharType="end"/>
      </w:r>
      <w:bookmarkEnd w:id="5"/>
      <w:r w:rsidR="00EE0B95" w:rsidRPr="00BE2657">
        <w:rPr>
          <w:rFonts w:ascii="Arial" w:hAnsi="Arial" w:cs="Arial"/>
          <w:b/>
          <w:sz w:val="20"/>
          <w:szCs w:val="20"/>
          <w:u w:val="single"/>
        </w:rPr>
        <w:tab/>
      </w:r>
    </w:p>
    <w:p w14:paraId="19225731" w14:textId="537F74C0" w:rsidR="00EE67A5" w:rsidRPr="000A23D3" w:rsidRDefault="00F32DB9" w:rsidP="00F32DB9">
      <w:pPr>
        <w:tabs>
          <w:tab w:val="left" w:pos="3420"/>
        </w:tabs>
        <w:jc w:val="both"/>
        <w:rPr>
          <w:rFonts w:ascii="Arial" w:hAnsi="Arial" w:cs="Arial"/>
          <w:b/>
          <w:sz w:val="20"/>
          <w:szCs w:val="20"/>
        </w:rPr>
      </w:pPr>
      <w:r w:rsidRPr="00621CFF">
        <w:rPr>
          <w:rFonts w:ascii="Arial" w:hAnsi="Arial" w:cs="Arial"/>
          <w:b/>
          <w:sz w:val="20"/>
          <w:szCs w:val="20"/>
          <w:u w:val="single"/>
          <w:shd w:val="clear" w:color="auto" w:fill="FFFFFF" w:themeFill="background1"/>
        </w:rPr>
        <w:fldChar w:fldCharType="begin">
          <w:ffData>
            <w:name w:val="Text70"/>
            <w:enabled/>
            <w:calcOnExit w:val="0"/>
            <w:statusText w:type="text" w:val="Insert water system name"/>
            <w:textInput/>
          </w:ffData>
        </w:fldChar>
      </w:r>
      <w:bookmarkStart w:id="6" w:name="Text70"/>
      <w:r w:rsidRPr="00621CFF">
        <w:rPr>
          <w:rFonts w:ascii="Arial" w:hAnsi="Arial" w:cs="Arial"/>
          <w:b/>
          <w:sz w:val="20"/>
          <w:szCs w:val="20"/>
          <w:u w:val="single"/>
          <w:shd w:val="clear" w:color="auto" w:fill="FFFFFF" w:themeFill="background1"/>
        </w:rPr>
        <w:instrText xml:space="preserve"> FORMTEXT </w:instrText>
      </w:r>
      <w:r w:rsidRPr="00621CFF">
        <w:rPr>
          <w:rFonts w:ascii="Arial" w:hAnsi="Arial" w:cs="Arial"/>
          <w:b/>
          <w:sz w:val="20"/>
          <w:szCs w:val="20"/>
          <w:u w:val="single"/>
          <w:shd w:val="clear" w:color="auto" w:fill="FFFFFF" w:themeFill="background1"/>
        </w:rPr>
      </w:r>
      <w:r w:rsidRPr="00621CFF">
        <w:rPr>
          <w:rFonts w:ascii="Arial" w:hAnsi="Arial" w:cs="Arial"/>
          <w:b/>
          <w:sz w:val="20"/>
          <w:szCs w:val="20"/>
          <w:u w:val="single"/>
          <w:shd w:val="clear" w:color="auto" w:fill="FFFFFF" w:themeFill="background1"/>
        </w:rPr>
        <w:fldChar w:fldCharType="separate"/>
      </w:r>
      <w:r w:rsidR="00CA65F8">
        <w:rPr>
          <w:rFonts w:ascii="Arial" w:hAnsi="Arial" w:cs="Arial"/>
          <w:b/>
          <w:noProof/>
          <w:sz w:val="20"/>
          <w:szCs w:val="20"/>
          <w:u w:val="single"/>
          <w:shd w:val="clear" w:color="auto" w:fill="FFFFFF" w:themeFill="background1"/>
        </w:rPr>
        <w:t xml:space="preserve">Blawnox Borough </w:t>
      </w:r>
      <w:r w:rsidRPr="00621CFF">
        <w:rPr>
          <w:rFonts w:ascii="Arial" w:hAnsi="Arial" w:cs="Arial"/>
          <w:b/>
          <w:sz w:val="20"/>
          <w:szCs w:val="20"/>
          <w:u w:val="single"/>
          <w:shd w:val="clear" w:color="auto" w:fill="FFFFFF" w:themeFill="background1"/>
        </w:rPr>
        <w:fldChar w:fldCharType="end"/>
      </w:r>
      <w:bookmarkEnd w:id="6"/>
      <w:r w:rsidRPr="00F32DB9">
        <w:rPr>
          <w:rFonts w:ascii="Arial" w:hAnsi="Arial" w:cs="Arial"/>
          <w:b/>
          <w:sz w:val="20"/>
          <w:szCs w:val="20"/>
          <w:u w:val="single"/>
          <w:shd w:val="clear" w:color="auto" w:fill="FFFFFF" w:themeFill="background1"/>
        </w:rPr>
        <w:tab/>
      </w:r>
      <w:r w:rsidR="00EE0B95">
        <w:rPr>
          <w:rFonts w:ascii="Arial" w:hAnsi="Arial" w:cs="Arial"/>
          <w:sz w:val="20"/>
          <w:szCs w:val="20"/>
        </w:rPr>
        <w:t xml:space="preserve"> </w:t>
      </w:r>
      <w:r w:rsidR="00EE67A5" w:rsidRPr="000A23D3">
        <w:rPr>
          <w:rFonts w:ascii="Arial" w:hAnsi="Arial" w:cs="Arial"/>
          <w:b/>
          <w:sz w:val="20"/>
          <w:szCs w:val="20"/>
        </w:rPr>
        <w:t>did not meet treatment technique requirements.</w:t>
      </w:r>
    </w:p>
    <w:p w14:paraId="6163D653" w14:textId="65EB6D9A" w:rsidR="00A06204" w:rsidRPr="000A23D3" w:rsidRDefault="00A06204" w:rsidP="00EE0B95">
      <w:pPr>
        <w:autoSpaceDE w:val="0"/>
        <w:autoSpaceDN w:val="0"/>
        <w:jc w:val="both"/>
        <w:rPr>
          <w:rFonts w:ascii="Arial" w:hAnsi="Arial" w:cs="Arial"/>
          <w:sz w:val="20"/>
          <w:szCs w:val="20"/>
        </w:rPr>
      </w:pPr>
      <w:r w:rsidRPr="000A23D3">
        <w:rPr>
          <w:rFonts w:ascii="Arial" w:hAnsi="Arial" w:cs="Arial"/>
          <w:sz w:val="20"/>
          <w:szCs w:val="20"/>
        </w:rPr>
        <w:t xml:space="preserve">Disinfectant residual is the amount of chlorine or related disinfectant present in the pipes of the distribution system. If the amount of disinfectant is too low, organisms could grow in the pipes. </w:t>
      </w:r>
      <w:r w:rsidR="00EE67A5" w:rsidRPr="000A23D3">
        <w:rPr>
          <w:rFonts w:ascii="Arial" w:hAnsi="Arial" w:cs="Arial"/>
          <w:sz w:val="20"/>
          <w:szCs w:val="20"/>
        </w:rPr>
        <w:t>We are required to maintain a minimum disinfectant residual concentration in the distribution system of at least 0.2 mg/L in the water supplied to consumers.</w:t>
      </w:r>
    </w:p>
    <w:p w14:paraId="0BBB4F29" w14:textId="29D2B483" w:rsidR="00AC0DC9" w:rsidRPr="000A23D3" w:rsidRDefault="00A06204" w:rsidP="0010512D">
      <w:pPr>
        <w:tabs>
          <w:tab w:val="right" w:pos="3240"/>
        </w:tabs>
        <w:autoSpaceDE w:val="0"/>
        <w:autoSpaceDN w:val="0"/>
        <w:jc w:val="both"/>
        <w:rPr>
          <w:rFonts w:ascii="Arial" w:hAnsi="Arial" w:cs="Arial"/>
          <w:sz w:val="20"/>
          <w:szCs w:val="20"/>
          <w:highlight w:val="yellow"/>
        </w:rPr>
      </w:pPr>
      <w:r w:rsidRPr="000A23D3">
        <w:rPr>
          <w:rFonts w:ascii="Arial" w:hAnsi="Arial" w:cs="Arial"/>
          <w:sz w:val="20"/>
          <w:szCs w:val="20"/>
        </w:rPr>
        <w:t xml:space="preserve">During the months of </w:t>
      </w:r>
      <w:r w:rsidR="0010512D" w:rsidRPr="00F11B2C">
        <w:rPr>
          <w:rFonts w:ascii="Arial" w:hAnsi="Arial" w:cs="Arial"/>
          <w:sz w:val="20"/>
          <w:szCs w:val="20"/>
          <w:shd w:val="clear" w:color="auto" w:fill="FFFFFF" w:themeFill="background1"/>
        </w:rPr>
        <w:fldChar w:fldCharType="begin">
          <w:ffData>
            <w:name w:val="Text7"/>
            <w:enabled/>
            <w:calcOnExit w:val="0"/>
            <w:statusText w:type="text" w:val="Insert dates"/>
            <w:textInput/>
          </w:ffData>
        </w:fldChar>
      </w:r>
      <w:bookmarkStart w:id="7" w:name="Text7"/>
      <w:r w:rsidR="0010512D" w:rsidRPr="00F11B2C">
        <w:rPr>
          <w:rFonts w:ascii="Arial" w:hAnsi="Arial" w:cs="Arial"/>
          <w:sz w:val="20"/>
          <w:szCs w:val="20"/>
          <w:shd w:val="clear" w:color="auto" w:fill="FFFFFF" w:themeFill="background1"/>
        </w:rPr>
        <w:instrText xml:space="preserve"> FORMTEXT </w:instrText>
      </w:r>
      <w:r w:rsidR="0010512D" w:rsidRPr="00F11B2C">
        <w:rPr>
          <w:rFonts w:ascii="Arial" w:hAnsi="Arial" w:cs="Arial"/>
          <w:sz w:val="20"/>
          <w:szCs w:val="20"/>
          <w:shd w:val="clear" w:color="auto" w:fill="FFFFFF" w:themeFill="background1"/>
        </w:rPr>
      </w:r>
      <w:r w:rsidR="0010512D" w:rsidRPr="00F11B2C">
        <w:rPr>
          <w:rFonts w:ascii="Arial" w:hAnsi="Arial" w:cs="Arial"/>
          <w:sz w:val="20"/>
          <w:szCs w:val="20"/>
          <w:shd w:val="clear" w:color="auto" w:fill="FFFFFF" w:themeFill="background1"/>
        </w:rPr>
        <w:fldChar w:fldCharType="separate"/>
      </w:r>
      <w:r w:rsidR="00CA65F8">
        <w:rPr>
          <w:rFonts w:ascii="Arial" w:hAnsi="Arial" w:cs="Arial"/>
          <w:noProof/>
          <w:sz w:val="20"/>
          <w:szCs w:val="20"/>
          <w:shd w:val="clear" w:color="auto" w:fill="FFFFFF" w:themeFill="background1"/>
        </w:rPr>
        <w:t>May and June</w:t>
      </w:r>
      <w:r w:rsidR="0010512D" w:rsidRPr="00F11B2C">
        <w:rPr>
          <w:rFonts w:ascii="Arial" w:hAnsi="Arial" w:cs="Arial"/>
          <w:sz w:val="20"/>
          <w:szCs w:val="20"/>
          <w:shd w:val="clear" w:color="auto" w:fill="FFFFFF" w:themeFill="background1"/>
        </w:rPr>
        <w:fldChar w:fldCharType="end"/>
      </w:r>
      <w:bookmarkEnd w:id="7"/>
      <w:r w:rsidR="0010512D">
        <w:rPr>
          <w:rFonts w:ascii="Arial" w:hAnsi="Arial" w:cs="Arial"/>
          <w:sz w:val="20"/>
          <w:szCs w:val="20"/>
          <w:shd w:val="clear" w:color="auto" w:fill="D9D9D9" w:themeFill="background1" w:themeFillShade="D9"/>
        </w:rPr>
        <w:tab/>
      </w:r>
      <w:r w:rsidRPr="000A23D3">
        <w:rPr>
          <w:rFonts w:ascii="Arial" w:hAnsi="Arial" w:cs="Arial"/>
          <w:sz w:val="20"/>
          <w:szCs w:val="20"/>
        </w:rPr>
        <w:t xml:space="preserve">, water samples showed a disinfectant residual concentration </w:t>
      </w:r>
      <w:r w:rsidR="007C13DE" w:rsidRPr="000A23D3">
        <w:rPr>
          <w:rFonts w:ascii="Arial" w:hAnsi="Arial" w:cs="Arial"/>
          <w:sz w:val="20"/>
          <w:szCs w:val="20"/>
        </w:rPr>
        <w:t xml:space="preserve">less than 0.2 mg/L in </w:t>
      </w:r>
      <w:r w:rsidR="0010512D" w:rsidRPr="00F11B2C">
        <w:rPr>
          <w:rFonts w:ascii="Arial" w:hAnsi="Arial" w:cs="Arial"/>
          <w:sz w:val="20"/>
          <w:szCs w:val="20"/>
          <w:shd w:val="clear" w:color="auto" w:fill="FFFFFF" w:themeFill="background1"/>
        </w:rPr>
        <w:fldChar w:fldCharType="begin">
          <w:ffData>
            <w:name w:val="Text8"/>
            <w:enabled/>
            <w:calcOnExit w:val="0"/>
            <w:statusText w:type="text" w:val="Insert #"/>
            <w:textInput/>
          </w:ffData>
        </w:fldChar>
      </w:r>
      <w:bookmarkStart w:id="8" w:name="Text8"/>
      <w:r w:rsidR="0010512D" w:rsidRPr="00F11B2C">
        <w:rPr>
          <w:rFonts w:ascii="Arial" w:hAnsi="Arial" w:cs="Arial"/>
          <w:sz w:val="20"/>
          <w:szCs w:val="20"/>
          <w:shd w:val="clear" w:color="auto" w:fill="FFFFFF" w:themeFill="background1"/>
        </w:rPr>
        <w:instrText xml:space="preserve"> FORMTEXT </w:instrText>
      </w:r>
      <w:r w:rsidR="0010512D" w:rsidRPr="00F11B2C">
        <w:rPr>
          <w:rFonts w:ascii="Arial" w:hAnsi="Arial" w:cs="Arial"/>
          <w:sz w:val="20"/>
          <w:szCs w:val="20"/>
          <w:shd w:val="clear" w:color="auto" w:fill="FFFFFF" w:themeFill="background1"/>
        </w:rPr>
      </w:r>
      <w:r w:rsidR="0010512D" w:rsidRPr="00F11B2C">
        <w:rPr>
          <w:rFonts w:ascii="Arial" w:hAnsi="Arial" w:cs="Arial"/>
          <w:sz w:val="20"/>
          <w:szCs w:val="20"/>
          <w:shd w:val="clear" w:color="auto" w:fill="FFFFFF" w:themeFill="background1"/>
        </w:rPr>
        <w:fldChar w:fldCharType="separate"/>
      </w:r>
      <w:r w:rsidR="00D57160">
        <w:rPr>
          <w:rFonts w:ascii="Arial" w:hAnsi="Arial" w:cs="Arial"/>
          <w:sz w:val="20"/>
          <w:szCs w:val="20"/>
          <w:shd w:val="clear" w:color="auto" w:fill="FFFFFF" w:themeFill="background1"/>
        </w:rPr>
        <w:t>7</w:t>
      </w:r>
      <w:r w:rsidR="0010512D" w:rsidRPr="00F11B2C">
        <w:rPr>
          <w:rFonts w:ascii="Arial" w:hAnsi="Arial" w:cs="Arial"/>
          <w:sz w:val="20"/>
          <w:szCs w:val="20"/>
          <w:shd w:val="clear" w:color="auto" w:fill="FFFFFF" w:themeFill="background1"/>
        </w:rPr>
        <w:fldChar w:fldCharType="end"/>
      </w:r>
      <w:bookmarkEnd w:id="8"/>
      <w:r w:rsidR="0010512D">
        <w:rPr>
          <w:rFonts w:ascii="Arial" w:hAnsi="Arial" w:cs="Arial"/>
          <w:sz w:val="20"/>
          <w:szCs w:val="20"/>
        </w:rPr>
        <w:t> </w:t>
      </w:r>
      <w:r w:rsidR="002628F7">
        <w:rPr>
          <w:rFonts w:ascii="Arial" w:hAnsi="Arial" w:cs="Arial"/>
          <w:sz w:val="20"/>
          <w:szCs w:val="20"/>
        </w:rPr>
        <w:t>samples</w:t>
      </w:r>
      <w:r w:rsidRPr="000A23D3">
        <w:rPr>
          <w:rFonts w:ascii="Arial" w:hAnsi="Arial" w:cs="Arial"/>
          <w:sz w:val="20"/>
          <w:szCs w:val="20"/>
        </w:rPr>
        <w:t>.  The standard is that</w:t>
      </w:r>
      <w:r w:rsidR="00F351B5">
        <w:rPr>
          <w:rFonts w:ascii="Arial" w:hAnsi="Arial" w:cs="Arial"/>
          <w:sz w:val="20"/>
          <w:szCs w:val="20"/>
        </w:rPr>
        <w:t xml:space="preserve"> the</w:t>
      </w:r>
      <w:r w:rsidRPr="000A23D3">
        <w:rPr>
          <w:rFonts w:ascii="Arial" w:hAnsi="Arial" w:cs="Arial"/>
          <w:sz w:val="20"/>
          <w:szCs w:val="20"/>
        </w:rPr>
        <w:t xml:space="preserve"> disinfectant </w:t>
      </w:r>
      <w:r w:rsidR="007C13DE" w:rsidRPr="000A23D3">
        <w:rPr>
          <w:rFonts w:ascii="Arial" w:hAnsi="Arial" w:cs="Arial"/>
          <w:sz w:val="20"/>
          <w:szCs w:val="20"/>
        </w:rPr>
        <w:t xml:space="preserve">residual </w:t>
      </w:r>
      <w:r w:rsidRPr="000A23D3">
        <w:rPr>
          <w:rFonts w:ascii="Arial" w:hAnsi="Arial" w:cs="Arial"/>
          <w:sz w:val="20"/>
          <w:szCs w:val="20"/>
        </w:rPr>
        <w:t xml:space="preserve">cannot be under 0.2 mg/L </w:t>
      </w:r>
      <w:r w:rsidR="002628F7">
        <w:rPr>
          <w:rFonts w:ascii="Arial" w:hAnsi="Arial" w:cs="Arial"/>
          <w:sz w:val="20"/>
          <w:szCs w:val="20"/>
        </w:rPr>
        <w:t>in</w:t>
      </w:r>
      <w:r w:rsidRPr="000A23D3">
        <w:rPr>
          <w:rFonts w:ascii="Arial" w:hAnsi="Arial" w:cs="Arial"/>
          <w:sz w:val="20"/>
          <w:szCs w:val="20"/>
        </w:rPr>
        <w:t xml:space="preserve"> </w:t>
      </w:r>
      <w:r w:rsidR="007C13DE" w:rsidRPr="000A23D3">
        <w:rPr>
          <w:rFonts w:ascii="Arial" w:hAnsi="Arial" w:cs="Arial"/>
          <w:sz w:val="20"/>
          <w:szCs w:val="20"/>
        </w:rPr>
        <w:t xml:space="preserve">more than </w:t>
      </w:r>
      <w:r w:rsidR="0010512D" w:rsidRPr="00F11B2C">
        <w:rPr>
          <w:rFonts w:ascii="Arial" w:hAnsi="Arial" w:cs="Arial"/>
          <w:sz w:val="20"/>
          <w:szCs w:val="20"/>
          <w:shd w:val="clear" w:color="auto" w:fill="FFFFFF" w:themeFill="background1"/>
        </w:rPr>
        <w:fldChar w:fldCharType="begin">
          <w:ffData>
            <w:name w:val="Text9"/>
            <w:enabled/>
            <w:calcOnExit w:val="0"/>
            <w:statusText w:type="text" w:val="Insert # of samples that would cause a treatment technique violation"/>
            <w:textInput/>
          </w:ffData>
        </w:fldChar>
      </w:r>
      <w:bookmarkStart w:id="9" w:name="Text9"/>
      <w:r w:rsidR="0010512D" w:rsidRPr="00F11B2C">
        <w:rPr>
          <w:rFonts w:ascii="Arial" w:hAnsi="Arial" w:cs="Arial"/>
          <w:sz w:val="20"/>
          <w:szCs w:val="20"/>
          <w:shd w:val="clear" w:color="auto" w:fill="FFFFFF" w:themeFill="background1"/>
        </w:rPr>
        <w:instrText xml:space="preserve"> FORMTEXT </w:instrText>
      </w:r>
      <w:r w:rsidR="0010512D" w:rsidRPr="00F11B2C">
        <w:rPr>
          <w:rFonts w:ascii="Arial" w:hAnsi="Arial" w:cs="Arial"/>
          <w:sz w:val="20"/>
          <w:szCs w:val="20"/>
          <w:shd w:val="clear" w:color="auto" w:fill="FFFFFF" w:themeFill="background1"/>
        </w:rPr>
      </w:r>
      <w:r w:rsidR="0010512D" w:rsidRPr="00F11B2C">
        <w:rPr>
          <w:rFonts w:ascii="Arial" w:hAnsi="Arial" w:cs="Arial"/>
          <w:sz w:val="20"/>
          <w:szCs w:val="20"/>
          <w:shd w:val="clear" w:color="auto" w:fill="FFFFFF" w:themeFill="background1"/>
        </w:rPr>
        <w:fldChar w:fldCharType="separate"/>
      </w:r>
      <w:r w:rsidR="00CA65F8">
        <w:rPr>
          <w:rFonts w:ascii="Arial" w:hAnsi="Arial" w:cs="Arial"/>
          <w:noProof/>
          <w:sz w:val="20"/>
          <w:szCs w:val="20"/>
          <w:shd w:val="clear" w:color="auto" w:fill="FFFFFF" w:themeFill="background1"/>
        </w:rPr>
        <w:t>1</w:t>
      </w:r>
      <w:r w:rsidR="0010512D" w:rsidRPr="00F11B2C">
        <w:rPr>
          <w:rFonts w:ascii="Arial" w:hAnsi="Arial" w:cs="Arial"/>
          <w:sz w:val="20"/>
          <w:szCs w:val="20"/>
          <w:shd w:val="clear" w:color="auto" w:fill="FFFFFF" w:themeFill="background1"/>
        </w:rPr>
        <w:fldChar w:fldCharType="end"/>
      </w:r>
      <w:bookmarkEnd w:id="9"/>
      <w:r w:rsidR="0010512D">
        <w:rPr>
          <w:rFonts w:ascii="Arial" w:hAnsi="Arial" w:cs="Arial"/>
          <w:sz w:val="20"/>
          <w:szCs w:val="20"/>
        </w:rPr>
        <w:t> </w:t>
      </w:r>
      <w:r w:rsidR="002628F7">
        <w:rPr>
          <w:rFonts w:ascii="Arial" w:hAnsi="Arial" w:cs="Arial"/>
          <w:sz w:val="20"/>
          <w:szCs w:val="20"/>
        </w:rPr>
        <w:t xml:space="preserve">samples </w:t>
      </w:r>
      <w:r w:rsidRPr="000A23D3">
        <w:rPr>
          <w:rFonts w:ascii="Arial" w:hAnsi="Arial" w:cs="Arial"/>
          <w:sz w:val="20"/>
          <w:szCs w:val="20"/>
        </w:rPr>
        <w:t>for two months in a row.  As a result of this treatment</w:t>
      </w:r>
      <w:r w:rsidR="009F278B">
        <w:rPr>
          <w:rFonts w:ascii="Arial" w:hAnsi="Arial" w:cs="Arial"/>
          <w:sz w:val="20"/>
          <w:szCs w:val="20"/>
        </w:rPr>
        <w:t xml:space="preserve"> technique violation</w:t>
      </w:r>
      <w:r w:rsidRPr="000A23D3">
        <w:rPr>
          <w:rFonts w:ascii="Arial" w:hAnsi="Arial" w:cs="Arial"/>
          <w:sz w:val="20"/>
          <w:szCs w:val="20"/>
        </w:rPr>
        <w:t>, there was a risk that the water may have contained disease-causing organisms.</w:t>
      </w:r>
    </w:p>
    <w:p w14:paraId="2FF12FF5" w14:textId="610CBFCF" w:rsidR="00AC0DC9" w:rsidRPr="000A23D3" w:rsidRDefault="00427074" w:rsidP="00EE0B95">
      <w:pPr>
        <w:tabs>
          <w:tab w:val="center" w:pos="5400"/>
        </w:tabs>
        <w:spacing w:after="120" w:line="240" w:lineRule="auto"/>
        <w:jc w:val="both"/>
        <w:rPr>
          <w:rFonts w:ascii="Arial" w:eastAsia="Times New Roman" w:hAnsi="Arial" w:cs="Arial"/>
          <w:b/>
          <w:sz w:val="20"/>
          <w:szCs w:val="20"/>
        </w:rPr>
      </w:pPr>
      <w:r w:rsidRPr="000A23D3">
        <w:rPr>
          <w:rFonts w:ascii="Arial" w:eastAsia="Times New Roman" w:hAnsi="Arial" w:cs="Arial"/>
          <w:b/>
          <w:sz w:val="20"/>
          <w:szCs w:val="20"/>
        </w:rPr>
        <w:t>What should I do?</w:t>
      </w:r>
    </w:p>
    <w:p w14:paraId="297A0CE7" w14:textId="73FA3989" w:rsidR="00427074" w:rsidRPr="000A23D3" w:rsidRDefault="00427074" w:rsidP="00EE0B95">
      <w:pPr>
        <w:pStyle w:val="ListParagraph"/>
        <w:numPr>
          <w:ilvl w:val="0"/>
          <w:numId w:val="1"/>
        </w:numPr>
        <w:spacing w:after="120"/>
        <w:contextualSpacing w:val="0"/>
        <w:jc w:val="both"/>
        <w:rPr>
          <w:rFonts w:ascii="Arial" w:hAnsi="Arial" w:cs="Arial"/>
          <w:sz w:val="20"/>
          <w:szCs w:val="20"/>
        </w:rPr>
      </w:pPr>
      <w:r w:rsidRPr="000A23D3">
        <w:rPr>
          <w:rFonts w:ascii="Arial" w:hAnsi="Arial" w:cs="Arial"/>
          <w:sz w:val="20"/>
          <w:szCs w:val="20"/>
        </w:rPr>
        <w:t>There is nothing you need to do.  You do not need to boil your water or take other corrective actions.</w:t>
      </w:r>
    </w:p>
    <w:p w14:paraId="617E2465" w14:textId="6D6F5E73" w:rsidR="006A7411" w:rsidRPr="000A23D3" w:rsidRDefault="006A7411" w:rsidP="00EE0B95">
      <w:pPr>
        <w:pStyle w:val="ListParagraph"/>
        <w:numPr>
          <w:ilvl w:val="0"/>
          <w:numId w:val="1"/>
        </w:numPr>
        <w:jc w:val="both"/>
        <w:rPr>
          <w:rFonts w:ascii="Arial" w:hAnsi="Arial" w:cs="Arial"/>
          <w:sz w:val="20"/>
          <w:szCs w:val="20"/>
        </w:rPr>
      </w:pPr>
      <w:r w:rsidRPr="000A23D3">
        <w:rPr>
          <w:rFonts w:ascii="Arial" w:hAnsi="Arial" w:cs="Arial"/>
          <w:sz w:val="20"/>
          <w:szCs w:val="20"/>
        </w:rPr>
        <w:t>If you have a sever</w:t>
      </w:r>
      <w:r w:rsidR="00057828" w:rsidRPr="000A23D3">
        <w:rPr>
          <w:rFonts w:ascii="Arial" w:hAnsi="Arial" w:cs="Arial"/>
          <w:sz w:val="20"/>
          <w:szCs w:val="20"/>
        </w:rPr>
        <w:t>e</w:t>
      </w:r>
      <w:r w:rsidRPr="000A23D3">
        <w:rPr>
          <w:rFonts w:ascii="Arial" w:hAnsi="Arial" w:cs="Arial"/>
          <w:sz w:val="20"/>
          <w:szCs w:val="20"/>
        </w:rPr>
        <w:t>ly compromised</w:t>
      </w:r>
      <w:r w:rsidR="00057828" w:rsidRPr="000A23D3">
        <w:rPr>
          <w:rFonts w:ascii="Arial" w:hAnsi="Arial" w:cs="Arial"/>
          <w:sz w:val="20"/>
          <w:szCs w:val="20"/>
        </w:rPr>
        <w:t xml:space="preserve"> immune system, have an infant, are pregnant, or are elderly, you may be at increased risk and should seek advice from your health care providers about drinking this water.  General guidelines on ways to lessen the risk of infection by microbial contaminants are available from EPA’s Safe Drinking Water Hotline at 1-800-426-4791.</w:t>
      </w:r>
    </w:p>
    <w:p w14:paraId="1AF5FA49" w14:textId="002F3DCC" w:rsidR="00AC0DC9" w:rsidRPr="000A23D3" w:rsidRDefault="00F079A2" w:rsidP="00EE0B95">
      <w:pPr>
        <w:jc w:val="both"/>
        <w:rPr>
          <w:rFonts w:ascii="Arial" w:hAnsi="Arial" w:cs="Arial"/>
          <w:i/>
          <w:sz w:val="20"/>
          <w:szCs w:val="20"/>
        </w:rPr>
      </w:pPr>
      <w:r w:rsidRPr="000A23D3">
        <w:rPr>
          <w:rFonts w:ascii="Arial" w:hAnsi="Arial" w:cs="Arial"/>
          <w:i/>
          <w:sz w:val="20"/>
          <w:szCs w:val="20"/>
        </w:rPr>
        <w:t>In</w:t>
      </w:r>
      <w:r w:rsidR="00FB02B5" w:rsidRPr="000A23D3">
        <w:rPr>
          <w:rFonts w:ascii="Arial" w:hAnsi="Arial" w:cs="Arial"/>
          <w:i/>
          <w:sz w:val="20"/>
          <w:szCs w:val="20"/>
        </w:rPr>
        <w:t>adequately treated water may contain disease-causing organisms.  These organisms include bacteria, viruses, and parasites which can cause symptoms such as nausea, cramps, diarrhea, and associated headaches.</w:t>
      </w:r>
    </w:p>
    <w:p w14:paraId="3F07D0CF" w14:textId="03AFE0DB" w:rsidR="00AC0DC9" w:rsidRPr="000A23D3" w:rsidRDefault="00FB02B5" w:rsidP="00EE0B95">
      <w:pPr>
        <w:jc w:val="both"/>
        <w:rPr>
          <w:rFonts w:ascii="Arial" w:hAnsi="Arial" w:cs="Arial"/>
          <w:sz w:val="20"/>
          <w:szCs w:val="20"/>
        </w:rPr>
      </w:pPr>
      <w:r w:rsidRPr="000A23D3">
        <w:rPr>
          <w:rFonts w:ascii="Arial" w:hAnsi="Arial" w:cs="Arial"/>
          <w:sz w:val="20"/>
          <w:szCs w:val="20"/>
        </w:rPr>
        <w:t>These symptoms</w:t>
      </w:r>
      <w:r w:rsidR="009F278B">
        <w:rPr>
          <w:rFonts w:ascii="Arial" w:hAnsi="Arial" w:cs="Arial"/>
          <w:sz w:val="20"/>
          <w:szCs w:val="20"/>
        </w:rPr>
        <w:t xml:space="preserve"> </w:t>
      </w:r>
      <w:r w:rsidRPr="000A23D3">
        <w:rPr>
          <w:rFonts w:ascii="Arial" w:hAnsi="Arial" w:cs="Arial"/>
          <w:sz w:val="20"/>
          <w:szCs w:val="20"/>
        </w:rPr>
        <w:t>are not caused only by organisms in your drinking water, but also by other factors.  If you experience any of these symptoms, and they persist, you may want to seek medical advice.</w:t>
      </w:r>
    </w:p>
    <w:p w14:paraId="7CFA4D94" w14:textId="556636F9" w:rsidR="00AC0DC9" w:rsidRPr="00911DD3" w:rsidRDefault="00427074" w:rsidP="00EE0B95">
      <w:pPr>
        <w:tabs>
          <w:tab w:val="center" w:pos="5400"/>
        </w:tabs>
        <w:spacing w:after="120" w:line="240" w:lineRule="auto"/>
        <w:jc w:val="both"/>
        <w:rPr>
          <w:rFonts w:ascii="Arial" w:eastAsia="Times New Roman" w:hAnsi="Arial" w:cs="Arial"/>
          <w:b/>
          <w:sz w:val="20"/>
          <w:szCs w:val="20"/>
        </w:rPr>
      </w:pPr>
      <w:r w:rsidRPr="000A23D3">
        <w:rPr>
          <w:rFonts w:ascii="Arial" w:eastAsia="Times New Roman" w:hAnsi="Arial" w:cs="Arial"/>
          <w:b/>
          <w:sz w:val="20"/>
          <w:szCs w:val="20"/>
        </w:rPr>
        <w:t>What does this mean?</w:t>
      </w:r>
      <w:r w:rsidR="00911DD3" w:rsidRPr="0010512D">
        <w:rPr>
          <w:rFonts w:ascii="Arial" w:eastAsia="Times New Roman" w:hAnsi="Arial" w:cs="Arial"/>
          <w:sz w:val="20"/>
          <w:szCs w:val="20"/>
        </w:rPr>
        <w:t xml:space="preserve">  </w:t>
      </w:r>
      <w:r w:rsidRPr="000A23D3">
        <w:rPr>
          <w:rFonts w:ascii="Arial" w:eastAsia="Times New Roman" w:hAnsi="Arial" w:cs="Arial"/>
          <w:sz w:val="20"/>
          <w:szCs w:val="20"/>
        </w:rPr>
        <w:t>This is not an emergency.  If it had been, you would have been notified within 24 hours.</w:t>
      </w:r>
    </w:p>
    <w:p w14:paraId="5509697D" w14:textId="268CF67D" w:rsidR="00A06204" w:rsidRPr="00911DD3" w:rsidRDefault="00AC0DC9" w:rsidP="00EE0B95">
      <w:pPr>
        <w:tabs>
          <w:tab w:val="center" w:pos="5400"/>
        </w:tabs>
        <w:spacing w:after="0" w:line="240" w:lineRule="auto"/>
        <w:jc w:val="both"/>
        <w:rPr>
          <w:rFonts w:ascii="Arial" w:eastAsia="Times New Roman" w:hAnsi="Arial" w:cs="Arial"/>
          <w:b/>
          <w:sz w:val="20"/>
          <w:szCs w:val="20"/>
        </w:rPr>
      </w:pPr>
      <w:r w:rsidRPr="000A23D3">
        <w:rPr>
          <w:rFonts w:ascii="Arial" w:eastAsia="Times New Roman" w:hAnsi="Arial" w:cs="Arial"/>
          <w:b/>
          <w:sz w:val="20"/>
          <w:szCs w:val="20"/>
        </w:rPr>
        <w:t>What is being done?</w:t>
      </w:r>
      <w:r w:rsidR="00911DD3" w:rsidRPr="0010512D">
        <w:rPr>
          <w:rFonts w:ascii="Arial" w:eastAsia="Times New Roman" w:hAnsi="Arial" w:cs="Arial"/>
          <w:sz w:val="20"/>
          <w:szCs w:val="20"/>
        </w:rPr>
        <w:t xml:space="preserve">  </w:t>
      </w:r>
      <w:r w:rsidR="00A06204" w:rsidRPr="001714F6">
        <w:rPr>
          <w:rFonts w:ascii="Arial" w:eastAsia="Times New Roman" w:hAnsi="Arial" w:cs="Arial"/>
          <w:sz w:val="20"/>
          <w:szCs w:val="20"/>
        </w:rPr>
        <w:t>We did the following to return disinfectant to an acceptable level:</w:t>
      </w:r>
    </w:p>
    <w:p w14:paraId="37205E41" w14:textId="23D123AB" w:rsidR="00AC0DC9" w:rsidRDefault="00AC0DC9" w:rsidP="00EE0B95">
      <w:pPr>
        <w:autoSpaceDE w:val="0"/>
        <w:autoSpaceDN w:val="0"/>
        <w:adjustRightInd w:val="0"/>
        <w:spacing w:after="0" w:line="240" w:lineRule="auto"/>
        <w:jc w:val="both"/>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0512D" w14:paraId="3F00A26D" w14:textId="77777777" w:rsidTr="005C1D3D">
        <w:trPr>
          <w:trHeight w:val="702"/>
        </w:trPr>
        <w:tc>
          <w:tcPr>
            <w:tcW w:w="10790" w:type="dxa"/>
          </w:tcPr>
          <w:p w14:paraId="0B07A2E3" w14:textId="46731E09" w:rsidR="0010512D" w:rsidRPr="0010512D" w:rsidRDefault="0010512D" w:rsidP="00EE0B95">
            <w:pPr>
              <w:autoSpaceDE w:val="0"/>
              <w:autoSpaceDN w:val="0"/>
              <w:adjustRightInd w:val="0"/>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6A3846B3" wp14:editId="750BD131">
                      <wp:simplePos x="0" y="0"/>
                      <wp:positionH relativeFrom="column">
                        <wp:posOffset>26670</wp:posOffset>
                      </wp:positionH>
                      <wp:positionV relativeFrom="paragraph">
                        <wp:posOffset>401320</wp:posOffset>
                      </wp:positionV>
                      <wp:extent cx="66751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6937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31.6pt" to="527.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pEzgEAAAMEAAAOAAAAZHJzL2Uyb0RvYy54bWysU8GO2yAQvVfqPyDuje1Im1Z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" strokecolor="black [3213]" strokeweight=".5pt">
                      <v:stroke joinstyle="miter"/>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BECED89" wp14:editId="2042C797">
                      <wp:simplePos x="0" y="0"/>
                      <wp:positionH relativeFrom="column">
                        <wp:posOffset>26719</wp:posOffset>
                      </wp:positionH>
                      <wp:positionV relativeFrom="paragraph">
                        <wp:posOffset>184101</wp:posOffset>
                      </wp:positionV>
                      <wp:extent cx="6675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E425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14.5pt" to="52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" strokecolor="black [3213]" strokeweight=".5pt">
                      <v:stroke joinstyle="miter"/>
                    </v:line>
                  </w:pict>
                </mc:Fallback>
              </mc:AlternateContent>
            </w:r>
            <w:r w:rsidR="005C1D3D">
              <w:rPr>
                <w:rFonts w:ascii="Arial" w:eastAsia="Times New Roman" w:hAnsi="Arial" w:cs="Arial"/>
                <w:sz w:val="20"/>
                <w:szCs w:val="20"/>
              </w:rPr>
              <w:fldChar w:fldCharType="begin">
                <w:ffData>
                  <w:name w:val="Text10"/>
                  <w:enabled/>
                  <w:calcOnExit w:val="0"/>
                  <w:statusText w:type="text" w:val="Describe Corrective Actions Taken"/>
                  <w:textInput/>
                </w:ffData>
              </w:fldChar>
            </w:r>
            <w:bookmarkStart w:id="10" w:name="Text10"/>
            <w:r w:rsidR="005C1D3D">
              <w:rPr>
                <w:rFonts w:ascii="Arial" w:eastAsia="Times New Roman" w:hAnsi="Arial" w:cs="Arial"/>
                <w:sz w:val="20"/>
                <w:szCs w:val="20"/>
              </w:rPr>
              <w:instrText xml:space="preserve"> FORMTEXT </w:instrText>
            </w:r>
            <w:r w:rsidR="005C1D3D">
              <w:rPr>
                <w:rFonts w:ascii="Arial" w:eastAsia="Times New Roman" w:hAnsi="Arial" w:cs="Arial"/>
                <w:sz w:val="20"/>
                <w:szCs w:val="20"/>
              </w:rPr>
            </w:r>
            <w:r w:rsidR="005C1D3D">
              <w:rPr>
                <w:rFonts w:ascii="Arial" w:eastAsia="Times New Roman" w:hAnsi="Arial" w:cs="Arial"/>
                <w:sz w:val="20"/>
                <w:szCs w:val="20"/>
              </w:rPr>
              <w:fldChar w:fldCharType="separate"/>
            </w:r>
            <w:r w:rsidR="00CA65F8">
              <w:rPr>
                <w:rFonts w:ascii="Arial" w:eastAsia="Times New Roman" w:hAnsi="Arial" w:cs="Arial"/>
                <w:noProof/>
                <w:sz w:val="20"/>
                <w:szCs w:val="20"/>
              </w:rPr>
              <w:t>The Borough has received Grants to do work on the tank and the valves in the system to assit with the problem. T</w:t>
            </w:r>
            <w:r w:rsidR="00D57160">
              <w:rPr>
                <w:rFonts w:ascii="Arial" w:eastAsia="Times New Roman" w:hAnsi="Arial" w:cs="Arial"/>
                <w:noProof/>
                <w:sz w:val="20"/>
                <w:szCs w:val="20"/>
              </w:rPr>
              <w:t>h</w:t>
            </w:r>
            <w:r w:rsidR="00CA65F8">
              <w:rPr>
                <w:rFonts w:ascii="Arial" w:eastAsia="Times New Roman" w:hAnsi="Arial" w:cs="Arial"/>
                <w:noProof/>
                <w:sz w:val="20"/>
                <w:szCs w:val="20"/>
              </w:rPr>
              <w:t>e tank repairs w</w:t>
            </w:r>
            <w:r w:rsidR="00D57160">
              <w:rPr>
                <w:rFonts w:ascii="Arial" w:eastAsia="Times New Roman" w:hAnsi="Arial" w:cs="Arial"/>
                <w:noProof/>
                <w:sz w:val="20"/>
                <w:szCs w:val="20"/>
              </w:rPr>
              <w:t xml:space="preserve">ere begun </w:t>
            </w:r>
            <w:r w:rsidR="00CA65F8">
              <w:rPr>
                <w:rFonts w:ascii="Arial" w:eastAsia="Times New Roman" w:hAnsi="Arial" w:cs="Arial"/>
                <w:noProof/>
                <w:sz w:val="20"/>
                <w:szCs w:val="20"/>
              </w:rPr>
              <w:t>the week of August 1</w:t>
            </w:r>
            <w:r w:rsidR="00CA65F8" w:rsidRPr="00CA65F8">
              <w:rPr>
                <w:rFonts w:ascii="Arial" w:eastAsia="Times New Roman" w:hAnsi="Arial" w:cs="Arial"/>
                <w:noProof/>
                <w:sz w:val="20"/>
                <w:szCs w:val="20"/>
                <w:vertAlign w:val="superscript"/>
              </w:rPr>
              <w:t>st</w:t>
            </w:r>
            <w:r w:rsidR="00CA65F8">
              <w:rPr>
                <w:rFonts w:ascii="Arial" w:eastAsia="Times New Roman" w:hAnsi="Arial" w:cs="Arial"/>
                <w:noProof/>
                <w:sz w:val="20"/>
                <w:szCs w:val="20"/>
              </w:rPr>
              <w:t>. The Borough hopes to finish some of the valve repairs by the end of 2022.</w:t>
            </w:r>
            <w:r w:rsidR="005C1D3D">
              <w:rPr>
                <w:rFonts w:ascii="Arial" w:eastAsia="Times New Roman" w:hAnsi="Arial" w:cs="Arial"/>
                <w:sz w:val="20"/>
                <w:szCs w:val="20"/>
              </w:rPr>
              <w:fldChar w:fldCharType="end"/>
            </w:r>
            <w:bookmarkEnd w:id="10"/>
          </w:p>
        </w:tc>
      </w:tr>
    </w:tbl>
    <w:p w14:paraId="295228B8" w14:textId="76262264" w:rsidR="0010512D" w:rsidRDefault="0010512D" w:rsidP="00EE0B95">
      <w:pPr>
        <w:autoSpaceDE w:val="0"/>
        <w:autoSpaceDN w:val="0"/>
        <w:adjustRightInd w:val="0"/>
        <w:spacing w:after="0" w:line="240" w:lineRule="auto"/>
        <w:jc w:val="both"/>
        <w:rPr>
          <w:rFonts w:ascii="Arial" w:eastAsia="Times New Roman" w:hAnsi="Arial" w:cs="Arial"/>
          <w:sz w:val="20"/>
          <w:szCs w:val="20"/>
        </w:rPr>
      </w:pPr>
    </w:p>
    <w:p w14:paraId="2E0BF46B" w14:textId="6DD4F60F" w:rsidR="005C1D3D" w:rsidRDefault="005C1D3D" w:rsidP="005C1D3D">
      <w:pPr>
        <w:tabs>
          <w:tab w:val="left" w:pos="-180"/>
          <w:tab w:val="right" w:pos="8640"/>
          <w:tab w:val="right" w:pos="10800"/>
        </w:tabs>
        <w:spacing w:after="0" w:line="240" w:lineRule="auto"/>
        <w:jc w:val="both"/>
        <w:rPr>
          <w:rFonts w:ascii="Arial" w:eastAsia="Times New Roman" w:hAnsi="Arial" w:cs="Arial"/>
          <w:color w:val="000000"/>
          <w:sz w:val="20"/>
          <w:szCs w:val="20"/>
        </w:rPr>
      </w:pPr>
      <w:r w:rsidRPr="005C1D3D">
        <w:rPr>
          <w:rFonts w:ascii="Arial" w:eastAsia="Times New Roman" w:hAnsi="Arial" w:cs="Arial"/>
          <w:color w:val="000000"/>
          <w:sz w:val="20"/>
          <w:szCs w:val="20"/>
        </w:rPr>
        <w:t>For more information, please c</w:t>
      </w:r>
      <w:r>
        <w:rPr>
          <w:rFonts w:ascii="Arial" w:eastAsia="Times New Roman" w:hAnsi="Arial" w:cs="Arial"/>
          <w:color w:val="000000"/>
          <w:sz w:val="20"/>
          <w:szCs w:val="20"/>
        </w:rPr>
        <w:t>all</w:t>
      </w:r>
      <w:r w:rsidRPr="005C1D3D">
        <w:rPr>
          <w:rFonts w:ascii="Arial" w:eastAsia="Times New Roman" w:hAnsi="Arial" w:cs="Arial"/>
          <w:color w:val="000000"/>
          <w:sz w:val="20"/>
          <w:szCs w:val="20"/>
        </w:rPr>
        <w:t xml:space="preserve"> </w:t>
      </w:r>
      <w:r w:rsidR="00A211F9">
        <w:rPr>
          <w:rFonts w:ascii="Arial" w:eastAsia="Times New Roman" w:hAnsi="Arial" w:cs="Arial"/>
          <w:color w:val="000000"/>
          <w:sz w:val="20"/>
          <w:szCs w:val="20"/>
          <w:u w:val="single"/>
        </w:rPr>
        <w:fldChar w:fldCharType="begin">
          <w:ffData>
            <w:name w:val="Text65"/>
            <w:enabled/>
            <w:calcOnExit w:val="0"/>
            <w:statusText w:type="text" w:val="Insert name of contact"/>
            <w:textInput/>
          </w:ffData>
        </w:fldChar>
      </w:r>
      <w:bookmarkStart w:id="11" w:name="Text65"/>
      <w:r w:rsidR="00A211F9">
        <w:rPr>
          <w:rFonts w:ascii="Arial" w:eastAsia="Times New Roman" w:hAnsi="Arial" w:cs="Arial"/>
          <w:color w:val="000000"/>
          <w:sz w:val="20"/>
          <w:szCs w:val="20"/>
          <w:u w:val="single"/>
        </w:rPr>
        <w:instrText xml:space="preserve"> FORMTEXT </w:instrText>
      </w:r>
      <w:r w:rsidR="00A211F9">
        <w:rPr>
          <w:rFonts w:ascii="Arial" w:eastAsia="Times New Roman" w:hAnsi="Arial" w:cs="Arial"/>
          <w:color w:val="000000"/>
          <w:sz w:val="20"/>
          <w:szCs w:val="20"/>
          <w:u w:val="single"/>
        </w:rPr>
      </w:r>
      <w:r w:rsidR="00A211F9">
        <w:rPr>
          <w:rFonts w:ascii="Arial" w:eastAsia="Times New Roman" w:hAnsi="Arial" w:cs="Arial"/>
          <w:color w:val="000000"/>
          <w:sz w:val="20"/>
          <w:szCs w:val="20"/>
          <w:u w:val="single"/>
        </w:rPr>
        <w:fldChar w:fldCharType="separate"/>
      </w:r>
      <w:r w:rsidR="00CA65F8">
        <w:rPr>
          <w:rFonts w:ascii="Arial" w:eastAsia="Times New Roman" w:hAnsi="Arial" w:cs="Arial"/>
          <w:noProof/>
          <w:color w:val="000000"/>
          <w:sz w:val="20"/>
          <w:szCs w:val="20"/>
          <w:u w:val="single"/>
        </w:rPr>
        <w:t>Kathy Ulanowicz/ Mallori McDowell</w:t>
      </w:r>
      <w:r w:rsidR="00A211F9">
        <w:rPr>
          <w:rFonts w:ascii="Arial" w:eastAsia="Times New Roman" w:hAnsi="Arial" w:cs="Arial"/>
          <w:color w:val="000000"/>
          <w:sz w:val="20"/>
          <w:szCs w:val="20"/>
          <w:u w:val="single"/>
        </w:rPr>
        <w:fldChar w:fldCharType="end"/>
      </w:r>
      <w:bookmarkEnd w:id="11"/>
      <w:r w:rsidRPr="005C1D3D">
        <w:rPr>
          <w:rFonts w:ascii="Arial" w:eastAsia="Times New Roman" w:hAnsi="Arial" w:cs="Arial"/>
          <w:color w:val="000000"/>
          <w:sz w:val="20"/>
          <w:szCs w:val="20"/>
          <w:u w:val="single"/>
        </w:rPr>
        <w:tab/>
      </w:r>
      <w:r w:rsidRPr="005C1D3D">
        <w:rPr>
          <w:rFonts w:ascii="Arial" w:eastAsia="Times New Roman" w:hAnsi="Arial" w:cs="Arial"/>
          <w:color w:val="000000"/>
          <w:sz w:val="20"/>
          <w:szCs w:val="20"/>
        </w:rPr>
        <w:t xml:space="preserve"> </w:t>
      </w:r>
      <w:r>
        <w:rPr>
          <w:rFonts w:ascii="Arial" w:eastAsia="Times New Roman" w:hAnsi="Arial" w:cs="Arial"/>
          <w:color w:val="000000"/>
          <w:sz w:val="20"/>
          <w:szCs w:val="20"/>
        </w:rPr>
        <w:t>of</w:t>
      </w:r>
      <w:r w:rsidRPr="005C1D3D">
        <w:rPr>
          <w:rFonts w:ascii="Arial" w:eastAsia="Times New Roman" w:hAnsi="Arial" w:cs="Arial"/>
          <w:color w:val="000000"/>
          <w:sz w:val="20"/>
          <w:szCs w:val="20"/>
        </w:rPr>
        <w:t xml:space="preserve"> </w:t>
      </w:r>
      <w:r w:rsidR="00A211F9">
        <w:rPr>
          <w:rFonts w:ascii="Arial" w:eastAsia="Times New Roman" w:hAnsi="Arial" w:cs="Arial"/>
          <w:color w:val="000000"/>
          <w:sz w:val="20"/>
          <w:szCs w:val="20"/>
          <w:u w:val="single"/>
        </w:rPr>
        <w:fldChar w:fldCharType="begin">
          <w:ffData>
            <w:name w:val="Text66"/>
            <w:enabled/>
            <w:calcOnExit w:val="0"/>
            <w:statusText w:type="text" w:val="Insert name of company"/>
            <w:textInput/>
          </w:ffData>
        </w:fldChar>
      </w:r>
      <w:bookmarkStart w:id="12" w:name="Text66"/>
      <w:r w:rsidR="00A211F9">
        <w:rPr>
          <w:rFonts w:ascii="Arial" w:eastAsia="Times New Roman" w:hAnsi="Arial" w:cs="Arial"/>
          <w:color w:val="000000"/>
          <w:sz w:val="20"/>
          <w:szCs w:val="20"/>
          <w:u w:val="single"/>
        </w:rPr>
        <w:instrText xml:space="preserve"> FORMTEXT </w:instrText>
      </w:r>
      <w:r w:rsidR="00A211F9">
        <w:rPr>
          <w:rFonts w:ascii="Arial" w:eastAsia="Times New Roman" w:hAnsi="Arial" w:cs="Arial"/>
          <w:color w:val="000000"/>
          <w:sz w:val="20"/>
          <w:szCs w:val="20"/>
          <w:u w:val="single"/>
        </w:rPr>
      </w:r>
      <w:r w:rsidR="00A211F9">
        <w:rPr>
          <w:rFonts w:ascii="Arial" w:eastAsia="Times New Roman" w:hAnsi="Arial" w:cs="Arial"/>
          <w:color w:val="000000"/>
          <w:sz w:val="20"/>
          <w:szCs w:val="20"/>
          <w:u w:val="single"/>
        </w:rPr>
        <w:fldChar w:fldCharType="separate"/>
      </w:r>
      <w:r w:rsidR="00CA65F8">
        <w:rPr>
          <w:rFonts w:ascii="Arial" w:eastAsia="Times New Roman" w:hAnsi="Arial" w:cs="Arial"/>
          <w:noProof/>
          <w:color w:val="000000"/>
          <w:sz w:val="20"/>
          <w:szCs w:val="20"/>
          <w:u w:val="single"/>
        </w:rPr>
        <w:t>Blawnox Borough Public Water System</w:t>
      </w:r>
      <w:r w:rsidR="00A211F9">
        <w:rPr>
          <w:rFonts w:ascii="Arial" w:eastAsia="Times New Roman" w:hAnsi="Arial" w:cs="Arial"/>
          <w:color w:val="000000"/>
          <w:sz w:val="20"/>
          <w:szCs w:val="20"/>
          <w:u w:val="single"/>
        </w:rPr>
        <w:fldChar w:fldCharType="end"/>
      </w:r>
      <w:bookmarkEnd w:id="12"/>
      <w:r w:rsidRPr="005C1D3D">
        <w:rPr>
          <w:rFonts w:ascii="Arial" w:eastAsia="Times New Roman" w:hAnsi="Arial" w:cs="Arial"/>
          <w:color w:val="000000"/>
          <w:sz w:val="20"/>
          <w:szCs w:val="20"/>
          <w:u w:val="single"/>
        </w:rPr>
        <w:tab/>
      </w:r>
      <w:r w:rsidRPr="005C1D3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at </w:t>
      </w:r>
    </w:p>
    <w:p w14:paraId="2C11A77E" w14:textId="2423A79F" w:rsidR="005C1D3D" w:rsidRPr="005C1D3D" w:rsidRDefault="00A211F9" w:rsidP="005C1D3D">
      <w:pPr>
        <w:tabs>
          <w:tab w:val="left" w:pos="-180"/>
          <w:tab w:val="right" w:pos="4230"/>
          <w:tab w:val="right" w:pos="8640"/>
          <w:tab w:val="right" w:pos="1071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u w:val="single"/>
        </w:rPr>
        <w:fldChar w:fldCharType="begin">
          <w:ffData>
            <w:name w:val="Text67"/>
            <w:enabled/>
            <w:calcOnExit w:val="0"/>
            <w:statusText w:type="text" w:val="Insert telephone number and area code"/>
            <w:textInput/>
          </w:ffData>
        </w:fldChar>
      </w:r>
      <w:bookmarkStart w:id="13" w:name="Text67"/>
      <w:r>
        <w:rPr>
          <w:rFonts w:ascii="Arial" w:eastAsia="Times New Roman" w:hAnsi="Arial" w:cs="Arial"/>
          <w:color w:val="000000"/>
          <w:sz w:val="20"/>
          <w:szCs w:val="20"/>
          <w:u w:val="single"/>
        </w:rPr>
        <w:instrText xml:space="preserve"> FORMTEXT </w:instrText>
      </w:r>
      <w:r>
        <w:rPr>
          <w:rFonts w:ascii="Arial" w:eastAsia="Times New Roman" w:hAnsi="Arial" w:cs="Arial"/>
          <w:color w:val="000000"/>
          <w:sz w:val="20"/>
          <w:szCs w:val="20"/>
          <w:u w:val="single"/>
        </w:rPr>
      </w:r>
      <w:r>
        <w:rPr>
          <w:rFonts w:ascii="Arial" w:eastAsia="Times New Roman" w:hAnsi="Arial" w:cs="Arial"/>
          <w:color w:val="000000"/>
          <w:sz w:val="20"/>
          <w:szCs w:val="20"/>
          <w:u w:val="single"/>
        </w:rPr>
        <w:fldChar w:fldCharType="separate"/>
      </w:r>
      <w:r w:rsidR="00CA65F8">
        <w:rPr>
          <w:rFonts w:ascii="Arial" w:eastAsia="Times New Roman" w:hAnsi="Arial" w:cs="Arial"/>
          <w:noProof/>
          <w:color w:val="000000"/>
          <w:sz w:val="20"/>
          <w:szCs w:val="20"/>
          <w:u w:val="single"/>
        </w:rPr>
        <w:t>412-828-4141</w:t>
      </w:r>
      <w:r>
        <w:rPr>
          <w:rFonts w:ascii="Arial" w:eastAsia="Times New Roman" w:hAnsi="Arial" w:cs="Arial"/>
          <w:color w:val="000000"/>
          <w:sz w:val="20"/>
          <w:szCs w:val="20"/>
          <w:u w:val="single"/>
        </w:rPr>
        <w:fldChar w:fldCharType="end"/>
      </w:r>
      <w:bookmarkEnd w:id="13"/>
      <w:r w:rsidR="005C1D3D" w:rsidRPr="005C1D3D">
        <w:rPr>
          <w:rFonts w:ascii="Arial" w:eastAsia="Times New Roman" w:hAnsi="Arial" w:cs="Arial"/>
          <w:color w:val="000000"/>
          <w:sz w:val="20"/>
          <w:szCs w:val="20"/>
          <w:u w:val="single"/>
        </w:rPr>
        <w:tab/>
      </w:r>
      <w:r w:rsidR="005C1D3D" w:rsidRPr="005C1D3D">
        <w:rPr>
          <w:rFonts w:ascii="Arial" w:eastAsia="Times New Roman" w:hAnsi="Arial" w:cs="Arial"/>
          <w:color w:val="000000"/>
          <w:sz w:val="20"/>
          <w:szCs w:val="20"/>
        </w:rPr>
        <w:t>.</w:t>
      </w:r>
      <w:r w:rsidR="005C1D3D" w:rsidRPr="005C1D3D">
        <w:rPr>
          <w:rFonts w:ascii="Arial" w:eastAsia="Times New Roman" w:hAnsi="Arial" w:cs="Arial"/>
          <w:color w:val="000000"/>
          <w:sz w:val="20"/>
          <w:szCs w:val="20"/>
          <w:u w:val="single"/>
        </w:rPr>
        <w:t xml:space="preserve"> </w:t>
      </w:r>
    </w:p>
    <w:p w14:paraId="3C5368A3" w14:textId="77777777" w:rsidR="005C1D3D" w:rsidRPr="005C1D3D" w:rsidRDefault="005C1D3D" w:rsidP="005C1D3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color w:val="000000"/>
          <w:sz w:val="20"/>
          <w:szCs w:val="20"/>
        </w:rPr>
      </w:pPr>
    </w:p>
    <w:p w14:paraId="66E21A37" w14:textId="77777777" w:rsidR="005C1D3D" w:rsidRPr="005C1D3D" w:rsidRDefault="005C1D3D" w:rsidP="005C1D3D">
      <w:pPr>
        <w:tabs>
          <w:tab w:val="center" w:pos="5400"/>
        </w:tabs>
        <w:spacing w:after="0" w:line="240" w:lineRule="auto"/>
        <w:ind w:left="540" w:right="468"/>
        <w:jc w:val="both"/>
        <w:rPr>
          <w:rFonts w:ascii="Arial" w:eastAsia="Times New Roman" w:hAnsi="Arial" w:cs="Arial"/>
          <w:i/>
          <w:sz w:val="20"/>
          <w:szCs w:val="20"/>
        </w:rPr>
      </w:pPr>
      <w:r w:rsidRPr="005C1D3D">
        <w:rPr>
          <w:rFonts w:ascii="Arial" w:eastAsia="Times New Roman" w:hAnsi="Arial"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B14AA7E" w14:textId="77777777" w:rsidR="005C1D3D" w:rsidRPr="005C1D3D" w:rsidRDefault="005C1D3D" w:rsidP="005C1D3D">
      <w:pPr>
        <w:tabs>
          <w:tab w:val="left" w:pos="3960"/>
          <w:tab w:val="left" w:pos="7920"/>
        </w:tabs>
        <w:spacing w:after="0" w:line="240" w:lineRule="auto"/>
        <w:jc w:val="both"/>
        <w:rPr>
          <w:rFonts w:ascii="Arial" w:eastAsia="Times New Roman" w:hAnsi="Arial" w:cs="Arial"/>
          <w:color w:val="000000"/>
          <w:sz w:val="20"/>
          <w:szCs w:val="20"/>
        </w:rPr>
      </w:pPr>
    </w:p>
    <w:p w14:paraId="32DD5693" w14:textId="65A476F3" w:rsidR="005C1D3D" w:rsidRPr="005C1D3D" w:rsidRDefault="005C1D3D" w:rsidP="007162E3">
      <w:pPr>
        <w:tabs>
          <w:tab w:val="right" w:pos="10800"/>
        </w:tabs>
        <w:spacing w:after="0" w:line="240" w:lineRule="auto"/>
        <w:jc w:val="both"/>
        <w:rPr>
          <w:rFonts w:ascii="Arial" w:eastAsia="Times New Roman" w:hAnsi="Arial" w:cs="Arial"/>
          <w:i/>
          <w:sz w:val="20"/>
          <w:szCs w:val="20"/>
        </w:rPr>
      </w:pPr>
      <w:r w:rsidRPr="005C1D3D">
        <w:rPr>
          <w:rFonts w:ascii="Arial" w:eastAsia="Times New Roman" w:hAnsi="Arial" w:cs="Arial"/>
          <w:iCs/>
          <w:color w:val="000000"/>
          <w:sz w:val="20"/>
          <w:szCs w:val="20"/>
        </w:rPr>
        <w:t>This notice is being sent to you by</w:t>
      </w:r>
      <w:r w:rsidRPr="005C1D3D">
        <w:rPr>
          <w:rFonts w:ascii="Arial" w:eastAsia="Times New Roman" w:hAnsi="Arial" w:cs="Arial"/>
          <w:i/>
          <w:color w:val="000000"/>
          <w:sz w:val="20"/>
          <w:szCs w:val="20"/>
        </w:rPr>
        <w:t xml:space="preserve"> </w:t>
      </w:r>
      <w:r w:rsidR="00A211F9">
        <w:rPr>
          <w:rFonts w:ascii="Arial" w:eastAsia="Times New Roman" w:hAnsi="Arial" w:cs="Arial"/>
          <w:iCs/>
          <w:color w:val="000000"/>
          <w:sz w:val="20"/>
          <w:szCs w:val="20"/>
          <w:u w:val="single"/>
        </w:rPr>
        <w:fldChar w:fldCharType="begin">
          <w:ffData>
            <w:name w:val="Text35"/>
            <w:enabled/>
            <w:calcOnExit w:val="0"/>
            <w:statusText w:type="text" w:val="Insert name of water system"/>
            <w:textInput/>
          </w:ffData>
        </w:fldChar>
      </w:r>
      <w:bookmarkStart w:id="14" w:name="Text35"/>
      <w:r w:rsidR="00A211F9">
        <w:rPr>
          <w:rFonts w:ascii="Arial" w:eastAsia="Times New Roman" w:hAnsi="Arial" w:cs="Arial"/>
          <w:iCs/>
          <w:color w:val="000000"/>
          <w:sz w:val="20"/>
          <w:szCs w:val="20"/>
          <w:u w:val="single"/>
        </w:rPr>
        <w:instrText xml:space="preserve"> FORMTEXT </w:instrText>
      </w:r>
      <w:r w:rsidR="00A211F9">
        <w:rPr>
          <w:rFonts w:ascii="Arial" w:eastAsia="Times New Roman" w:hAnsi="Arial" w:cs="Arial"/>
          <w:iCs/>
          <w:color w:val="000000"/>
          <w:sz w:val="20"/>
          <w:szCs w:val="20"/>
          <w:u w:val="single"/>
        </w:rPr>
      </w:r>
      <w:r w:rsidR="00A211F9">
        <w:rPr>
          <w:rFonts w:ascii="Arial" w:eastAsia="Times New Roman" w:hAnsi="Arial" w:cs="Arial"/>
          <w:iCs/>
          <w:color w:val="000000"/>
          <w:sz w:val="20"/>
          <w:szCs w:val="20"/>
          <w:u w:val="single"/>
        </w:rPr>
        <w:fldChar w:fldCharType="separate"/>
      </w:r>
      <w:r w:rsidR="00CA65F8">
        <w:rPr>
          <w:rFonts w:ascii="Arial" w:eastAsia="Times New Roman" w:hAnsi="Arial" w:cs="Arial"/>
          <w:iCs/>
          <w:noProof/>
          <w:color w:val="000000"/>
          <w:sz w:val="20"/>
          <w:szCs w:val="20"/>
          <w:u w:val="single"/>
        </w:rPr>
        <w:t>Blawnox Borough Public Water System</w:t>
      </w:r>
      <w:r w:rsidR="00A211F9">
        <w:rPr>
          <w:rFonts w:ascii="Arial" w:eastAsia="Times New Roman" w:hAnsi="Arial" w:cs="Arial"/>
          <w:iCs/>
          <w:color w:val="000000"/>
          <w:sz w:val="20"/>
          <w:szCs w:val="20"/>
          <w:u w:val="single"/>
        </w:rPr>
        <w:fldChar w:fldCharType="end"/>
      </w:r>
      <w:bookmarkEnd w:id="14"/>
      <w:r w:rsidRPr="005C1D3D">
        <w:rPr>
          <w:rFonts w:ascii="Arial" w:eastAsia="Times New Roman" w:hAnsi="Arial" w:cs="Arial"/>
          <w:iCs/>
          <w:color w:val="000000"/>
          <w:sz w:val="20"/>
          <w:szCs w:val="20"/>
          <w:u w:val="single"/>
        </w:rPr>
        <w:tab/>
      </w:r>
      <w:r w:rsidRPr="005C1D3D">
        <w:rPr>
          <w:rFonts w:ascii="Arial" w:eastAsia="Times New Roman" w:hAnsi="Arial" w:cs="Arial"/>
          <w:iCs/>
          <w:color w:val="000000"/>
          <w:sz w:val="20"/>
          <w:szCs w:val="20"/>
        </w:rPr>
        <w:t>.</w:t>
      </w:r>
    </w:p>
    <w:p w14:paraId="704F2515" w14:textId="77777777" w:rsidR="005C1D3D" w:rsidRPr="005C1D3D" w:rsidRDefault="005C1D3D" w:rsidP="005C1D3D">
      <w:pPr>
        <w:tabs>
          <w:tab w:val="center" w:pos="5400"/>
        </w:tabs>
        <w:spacing w:after="0" w:line="240" w:lineRule="auto"/>
        <w:ind w:left="720" w:right="720"/>
        <w:jc w:val="both"/>
        <w:rPr>
          <w:rFonts w:ascii="Arial" w:eastAsia="Times New Roman" w:hAnsi="Arial" w:cs="Arial"/>
          <w:color w:val="000000"/>
          <w:sz w:val="20"/>
          <w:szCs w:val="20"/>
        </w:rPr>
      </w:pPr>
    </w:p>
    <w:p w14:paraId="274E951C" w14:textId="0D94847A" w:rsidR="005C1D3D" w:rsidRPr="005C1D3D" w:rsidRDefault="005C1D3D" w:rsidP="00A211F9">
      <w:pPr>
        <w:tabs>
          <w:tab w:val="right" w:pos="3420"/>
          <w:tab w:val="left" w:pos="7110"/>
          <w:tab w:val="right" w:pos="10800"/>
        </w:tabs>
        <w:spacing w:after="0" w:line="240" w:lineRule="auto"/>
        <w:jc w:val="both"/>
        <w:rPr>
          <w:rFonts w:ascii="Arial" w:eastAsia="Times New Roman" w:hAnsi="Arial" w:cs="Arial"/>
          <w:b/>
          <w:bCs/>
          <w:color w:val="000000"/>
          <w:sz w:val="20"/>
          <w:szCs w:val="20"/>
        </w:rPr>
      </w:pPr>
      <w:r w:rsidRPr="005C1D3D">
        <w:rPr>
          <w:rFonts w:ascii="Arial" w:eastAsia="Times New Roman" w:hAnsi="Arial" w:cs="Arial"/>
          <w:color w:val="000000"/>
          <w:sz w:val="20"/>
          <w:szCs w:val="20"/>
        </w:rPr>
        <w:t xml:space="preserve">PWS ID#: </w:t>
      </w:r>
      <w:r w:rsidR="00A211F9">
        <w:rPr>
          <w:rFonts w:ascii="Arial" w:eastAsia="Times New Roman" w:hAnsi="Arial" w:cs="Arial"/>
          <w:color w:val="000000"/>
          <w:sz w:val="20"/>
          <w:szCs w:val="20"/>
          <w:u w:val="single"/>
        </w:rPr>
        <w:fldChar w:fldCharType="begin">
          <w:ffData>
            <w:name w:val=""/>
            <w:enabled/>
            <w:calcOnExit w:val="0"/>
            <w:statusText w:type="text" w:val="Insert PWS ID#"/>
            <w:textInput/>
          </w:ffData>
        </w:fldChar>
      </w:r>
      <w:r w:rsidR="00A211F9">
        <w:rPr>
          <w:rFonts w:ascii="Arial" w:eastAsia="Times New Roman" w:hAnsi="Arial" w:cs="Arial"/>
          <w:color w:val="000000"/>
          <w:sz w:val="20"/>
          <w:szCs w:val="20"/>
          <w:u w:val="single"/>
        </w:rPr>
        <w:instrText xml:space="preserve"> FORMTEXT </w:instrText>
      </w:r>
      <w:r w:rsidR="00A211F9">
        <w:rPr>
          <w:rFonts w:ascii="Arial" w:eastAsia="Times New Roman" w:hAnsi="Arial" w:cs="Arial"/>
          <w:color w:val="000000"/>
          <w:sz w:val="20"/>
          <w:szCs w:val="20"/>
          <w:u w:val="single"/>
        </w:rPr>
      </w:r>
      <w:r w:rsidR="00A211F9">
        <w:rPr>
          <w:rFonts w:ascii="Arial" w:eastAsia="Times New Roman" w:hAnsi="Arial" w:cs="Arial"/>
          <w:color w:val="000000"/>
          <w:sz w:val="20"/>
          <w:szCs w:val="20"/>
          <w:u w:val="single"/>
        </w:rPr>
        <w:fldChar w:fldCharType="separate"/>
      </w:r>
      <w:r w:rsidR="00CA65F8">
        <w:rPr>
          <w:rFonts w:ascii="Arial" w:eastAsia="Times New Roman" w:hAnsi="Arial" w:cs="Arial"/>
          <w:noProof/>
          <w:color w:val="000000"/>
          <w:sz w:val="20"/>
          <w:szCs w:val="20"/>
          <w:u w:val="single"/>
        </w:rPr>
        <w:t>5020004</w:t>
      </w:r>
      <w:r w:rsidR="00A211F9">
        <w:rPr>
          <w:rFonts w:ascii="Arial" w:eastAsia="Times New Roman" w:hAnsi="Arial" w:cs="Arial"/>
          <w:color w:val="000000"/>
          <w:sz w:val="20"/>
          <w:szCs w:val="20"/>
          <w:u w:val="single"/>
        </w:rPr>
        <w:fldChar w:fldCharType="end"/>
      </w:r>
      <w:r w:rsidRPr="005C1D3D">
        <w:rPr>
          <w:rFonts w:ascii="Arial" w:eastAsia="Times New Roman" w:hAnsi="Arial" w:cs="Arial"/>
          <w:color w:val="000000"/>
          <w:sz w:val="20"/>
          <w:szCs w:val="20"/>
          <w:u w:val="single"/>
        </w:rPr>
        <w:tab/>
      </w:r>
      <w:r w:rsidRPr="005C1D3D">
        <w:rPr>
          <w:rFonts w:ascii="Arial" w:eastAsia="Times New Roman" w:hAnsi="Arial" w:cs="Arial"/>
          <w:color w:val="000000"/>
          <w:sz w:val="20"/>
          <w:szCs w:val="20"/>
        </w:rPr>
        <w:tab/>
        <w:t xml:space="preserve">Date distributed: </w:t>
      </w:r>
      <w:r w:rsidR="00A211F9">
        <w:rPr>
          <w:rFonts w:ascii="Arial" w:eastAsia="Times New Roman" w:hAnsi="Arial" w:cs="Arial"/>
          <w:color w:val="000000"/>
          <w:sz w:val="20"/>
          <w:szCs w:val="20"/>
          <w:u w:val="single"/>
        </w:rPr>
        <w:fldChar w:fldCharType="begin">
          <w:ffData>
            <w:name w:val="Text11"/>
            <w:enabled/>
            <w:calcOnExit w:val="0"/>
            <w:statusText w:type="text" w:val="Insert date distributed"/>
            <w:textInput/>
          </w:ffData>
        </w:fldChar>
      </w:r>
      <w:bookmarkStart w:id="15" w:name="Text11"/>
      <w:r w:rsidR="00A211F9">
        <w:rPr>
          <w:rFonts w:ascii="Arial" w:eastAsia="Times New Roman" w:hAnsi="Arial" w:cs="Arial"/>
          <w:color w:val="000000"/>
          <w:sz w:val="20"/>
          <w:szCs w:val="20"/>
          <w:u w:val="single"/>
        </w:rPr>
        <w:instrText xml:space="preserve"> FORMTEXT </w:instrText>
      </w:r>
      <w:r w:rsidR="00A211F9">
        <w:rPr>
          <w:rFonts w:ascii="Arial" w:eastAsia="Times New Roman" w:hAnsi="Arial" w:cs="Arial"/>
          <w:color w:val="000000"/>
          <w:sz w:val="20"/>
          <w:szCs w:val="20"/>
          <w:u w:val="single"/>
        </w:rPr>
      </w:r>
      <w:r w:rsidR="00A211F9">
        <w:rPr>
          <w:rFonts w:ascii="Arial" w:eastAsia="Times New Roman" w:hAnsi="Arial" w:cs="Arial"/>
          <w:color w:val="000000"/>
          <w:sz w:val="20"/>
          <w:szCs w:val="20"/>
          <w:u w:val="single"/>
        </w:rPr>
        <w:fldChar w:fldCharType="separate"/>
      </w:r>
      <w:r w:rsidR="00D57160">
        <w:rPr>
          <w:rFonts w:ascii="Arial" w:eastAsia="Times New Roman" w:hAnsi="Arial" w:cs="Arial"/>
          <w:color w:val="000000"/>
          <w:sz w:val="20"/>
          <w:szCs w:val="20"/>
          <w:u w:val="single"/>
        </w:rPr>
        <w:t>10</w:t>
      </w:r>
      <w:r w:rsidR="008D5C08">
        <w:rPr>
          <w:rFonts w:ascii="Arial" w:eastAsia="Times New Roman" w:hAnsi="Arial" w:cs="Arial"/>
          <w:noProof/>
          <w:color w:val="000000"/>
          <w:sz w:val="20"/>
          <w:szCs w:val="20"/>
          <w:u w:val="single"/>
        </w:rPr>
        <w:t>/</w:t>
      </w:r>
      <w:r w:rsidR="00D57160">
        <w:rPr>
          <w:rFonts w:ascii="Arial" w:eastAsia="Times New Roman" w:hAnsi="Arial" w:cs="Arial"/>
          <w:noProof/>
          <w:color w:val="000000"/>
          <w:sz w:val="20"/>
          <w:szCs w:val="20"/>
          <w:u w:val="single"/>
        </w:rPr>
        <w:t>4</w:t>
      </w:r>
      <w:r w:rsidR="008D5C08">
        <w:rPr>
          <w:rFonts w:ascii="Arial" w:eastAsia="Times New Roman" w:hAnsi="Arial" w:cs="Arial"/>
          <w:noProof/>
          <w:color w:val="000000"/>
          <w:sz w:val="20"/>
          <w:szCs w:val="20"/>
          <w:u w:val="single"/>
        </w:rPr>
        <w:t>/2022</w:t>
      </w:r>
      <w:r w:rsidR="00A211F9">
        <w:rPr>
          <w:rFonts w:ascii="Arial" w:eastAsia="Times New Roman" w:hAnsi="Arial" w:cs="Arial"/>
          <w:color w:val="000000"/>
          <w:sz w:val="20"/>
          <w:szCs w:val="20"/>
          <w:u w:val="single"/>
        </w:rPr>
        <w:fldChar w:fldCharType="end"/>
      </w:r>
      <w:bookmarkEnd w:id="15"/>
      <w:r w:rsidRPr="005C1D3D">
        <w:rPr>
          <w:rFonts w:ascii="Arial" w:eastAsia="Times New Roman" w:hAnsi="Arial" w:cs="Arial"/>
          <w:color w:val="000000"/>
          <w:sz w:val="20"/>
          <w:szCs w:val="20"/>
          <w:u w:val="single"/>
        </w:rPr>
        <w:tab/>
      </w:r>
    </w:p>
    <w:p w14:paraId="30023BC8" w14:textId="60BC3F65" w:rsidR="005C1D3D" w:rsidRDefault="005C1D3D" w:rsidP="00EE0B95">
      <w:pPr>
        <w:autoSpaceDE w:val="0"/>
        <w:autoSpaceDN w:val="0"/>
        <w:adjustRightInd w:val="0"/>
        <w:spacing w:after="0" w:line="240" w:lineRule="auto"/>
        <w:jc w:val="both"/>
        <w:rPr>
          <w:rFonts w:ascii="Arial" w:eastAsia="Times New Roman" w:hAnsi="Arial" w:cs="Arial"/>
          <w:sz w:val="20"/>
          <w:szCs w:val="20"/>
        </w:rPr>
      </w:pPr>
    </w:p>
    <w:sectPr w:rsidR="005C1D3D" w:rsidSect="00755A50">
      <w:headerReference w:type="first" r:id="rId11"/>
      <w:footerReference w:type="first" r:id="rId12"/>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602F" w14:textId="77777777" w:rsidR="003F6AF8" w:rsidRDefault="003F6AF8" w:rsidP="00EC7CF3">
      <w:pPr>
        <w:spacing w:after="0" w:line="240" w:lineRule="auto"/>
      </w:pPr>
      <w:r>
        <w:separator/>
      </w:r>
    </w:p>
  </w:endnote>
  <w:endnote w:type="continuationSeparator" w:id="0">
    <w:p w14:paraId="37C08083" w14:textId="77777777" w:rsidR="003F6AF8" w:rsidRDefault="003F6AF8" w:rsidP="00EC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83C" w14:textId="276A5045" w:rsidR="00755A50" w:rsidRPr="00755A50" w:rsidRDefault="00755A50" w:rsidP="00755A50">
    <w:pPr>
      <w:pStyle w:val="Footer"/>
      <w:tabs>
        <w:tab w:val="clear" w:pos="4680"/>
        <w:tab w:val="center" w:pos="5220"/>
      </w:tabs>
      <w:jc w:val="center"/>
      <w:rPr>
        <w:rFonts w:ascii="Arial" w:hAnsi="Arial" w:cs="Arial"/>
        <w:sz w:val="20"/>
        <w:szCs w:val="20"/>
      </w:rPr>
    </w:pPr>
    <w:r>
      <w:rPr>
        <w:rFonts w:ascii="Arial" w:hAnsi="Arial" w:cs="Arial"/>
        <w:sz w:val="20"/>
        <w:szCs w:val="20"/>
      </w:rPr>
      <w:t xml:space="preserve">- </w:t>
    </w:r>
    <w:r w:rsidR="00870138">
      <w:rPr>
        <w:rFonts w:ascii="Arial" w:hAnsi="Arial" w:cs="Arial"/>
        <w:sz w:val="20"/>
        <w:szCs w:val="20"/>
      </w:rPr>
      <w:t>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DA47" w14:textId="72F9C2CB" w:rsidR="00755A50" w:rsidRPr="00755A50" w:rsidRDefault="00755A50" w:rsidP="00755A50">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7D04" w14:textId="4E31D9AB" w:rsidR="00870138" w:rsidRPr="00755A50" w:rsidRDefault="00870138" w:rsidP="00755A50">
    <w:pPr>
      <w:pStyle w:val="Footer"/>
      <w:tabs>
        <w:tab w:val="clear" w:pos="4680"/>
        <w:tab w:val="clear" w:pos="9360"/>
        <w:tab w:val="center" w:pos="5220"/>
        <w:tab w:val="right" w:pos="10800"/>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6188" w14:textId="77777777" w:rsidR="003F6AF8" w:rsidRDefault="003F6AF8" w:rsidP="00EC7CF3">
      <w:pPr>
        <w:spacing w:after="0" w:line="240" w:lineRule="auto"/>
      </w:pPr>
      <w:r>
        <w:separator/>
      </w:r>
    </w:p>
  </w:footnote>
  <w:footnote w:type="continuationSeparator" w:id="0">
    <w:p w14:paraId="4C414B71" w14:textId="77777777" w:rsidR="003F6AF8" w:rsidRDefault="003F6AF8" w:rsidP="00EC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CAB4" w14:textId="183668A5" w:rsidR="001820DA" w:rsidRDefault="00755A50" w:rsidP="00755A50">
    <w:pPr>
      <w:pStyle w:val="Header"/>
      <w:rPr>
        <w:rFonts w:ascii="Arial" w:eastAsia="Times New Roman" w:hAnsi="Arial" w:cs="Arial"/>
        <w:b/>
        <w:color w:val="000000"/>
        <w:sz w:val="16"/>
        <w:szCs w:val="20"/>
      </w:rPr>
    </w:pPr>
    <w:r w:rsidRPr="00755A50">
      <w:rPr>
        <w:rFonts w:ascii="Arial" w:eastAsia="Times New Roman" w:hAnsi="Arial" w:cs="Arial"/>
        <w:b/>
        <w:color w:val="000000"/>
        <w:sz w:val="16"/>
        <w:szCs w:val="20"/>
      </w:rPr>
      <w:t>3930-FM-BSDW01</w:t>
    </w:r>
    <w:r>
      <w:rPr>
        <w:rFonts w:ascii="Arial" w:eastAsia="Times New Roman" w:hAnsi="Arial" w:cs="Arial"/>
        <w:b/>
        <w:color w:val="000000"/>
        <w:sz w:val="16"/>
        <w:szCs w:val="20"/>
      </w:rPr>
      <w:t>89</w:t>
    </w:r>
    <w:r w:rsidRPr="00755A50">
      <w:rPr>
        <w:rFonts w:ascii="Arial" w:eastAsia="Times New Roman" w:hAnsi="Arial" w:cs="Arial"/>
        <w:b/>
        <w:color w:val="000000"/>
        <w:sz w:val="16"/>
        <w:szCs w:val="20"/>
      </w:rPr>
      <w:t xml:space="preserve">    </w:t>
    </w:r>
    <w:r>
      <w:rPr>
        <w:rFonts w:ascii="Arial" w:eastAsia="Times New Roman" w:hAnsi="Arial" w:cs="Arial"/>
        <w:b/>
        <w:color w:val="000000"/>
        <w:sz w:val="16"/>
        <w:szCs w:val="20"/>
      </w:rPr>
      <w:t>5</w:t>
    </w:r>
    <w:r w:rsidRPr="00755A50">
      <w:rPr>
        <w:rFonts w:ascii="Arial" w:eastAsia="Times New Roman" w:hAnsi="Arial" w:cs="Arial"/>
        <w:b/>
        <w:color w:val="000000"/>
        <w:sz w:val="16"/>
        <w:szCs w:val="20"/>
      </w:rPr>
      <w:t>/201</w:t>
    </w:r>
    <w:r>
      <w:rPr>
        <w:rFonts w:ascii="Arial" w:eastAsia="Times New Roman" w:hAnsi="Arial" w:cs="Arial"/>
        <w:b/>
        <w:color w:val="000000"/>
        <w:sz w:val="16"/>
        <w:szCs w:val="20"/>
      </w:rPr>
      <w:t>9</w:t>
    </w:r>
  </w:p>
  <w:p w14:paraId="7A59363D" w14:textId="77777777" w:rsidR="00755A50" w:rsidRPr="00755A50" w:rsidRDefault="00755A50" w:rsidP="00755A50">
    <w:pPr>
      <w:pStyle w:val="Head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92CF" w14:textId="77777777" w:rsidR="00755A50" w:rsidRPr="00755A50" w:rsidRDefault="00755A50" w:rsidP="00755A50">
    <w:pPr>
      <w:tabs>
        <w:tab w:val="center" w:pos="5184"/>
      </w:tabs>
      <w:spacing w:after="0" w:line="240" w:lineRule="auto"/>
      <w:rPr>
        <w:rFonts w:ascii="Arial" w:eastAsia="Times New Roman" w:hAnsi="Arial" w:cs="Arial"/>
        <w:b/>
        <w:color w:val="000000"/>
        <w:sz w:val="16"/>
        <w:szCs w:val="20"/>
      </w:rPr>
    </w:pPr>
    <w:r w:rsidRPr="00755A50">
      <w:rPr>
        <w:rFonts w:ascii="Arial" w:eastAsia="Times New Roman" w:hAnsi="Arial" w:cs="Arial"/>
        <w:b/>
        <w:color w:val="000000"/>
        <w:sz w:val="16"/>
        <w:szCs w:val="20"/>
      </w:rPr>
      <w:t>3930-FM-BSDW01</w:t>
    </w:r>
    <w:r>
      <w:rPr>
        <w:rFonts w:ascii="Arial" w:eastAsia="Times New Roman" w:hAnsi="Arial" w:cs="Arial"/>
        <w:b/>
        <w:color w:val="000000"/>
        <w:sz w:val="16"/>
        <w:szCs w:val="20"/>
      </w:rPr>
      <w:t>89</w:t>
    </w:r>
    <w:r w:rsidRPr="00755A50">
      <w:rPr>
        <w:rFonts w:ascii="Arial" w:eastAsia="Times New Roman" w:hAnsi="Arial" w:cs="Arial"/>
        <w:b/>
        <w:color w:val="000000"/>
        <w:sz w:val="16"/>
        <w:szCs w:val="20"/>
      </w:rPr>
      <w:t xml:space="preserve">    </w:t>
    </w:r>
    <w:r>
      <w:rPr>
        <w:rFonts w:ascii="Arial" w:eastAsia="Times New Roman" w:hAnsi="Arial" w:cs="Arial"/>
        <w:b/>
        <w:color w:val="000000"/>
        <w:sz w:val="16"/>
        <w:szCs w:val="20"/>
      </w:rPr>
      <w:t>5</w:t>
    </w:r>
    <w:r w:rsidRPr="00755A50">
      <w:rPr>
        <w:rFonts w:ascii="Arial" w:eastAsia="Times New Roman" w:hAnsi="Arial" w:cs="Arial"/>
        <w:b/>
        <w:color w:val="000000"/>
        <w:sz w:val="16"/>
        <w:szCs w:val="20"/>
      </w:rPr>
      <w:t>/201</w:t>
    </w:r>
    <w:r>
      <w:rPr>
        <w:rFonts w:ascii="Arial" w:eastAsia="Times New Roman" w:hAnsi="Arial" w:cs="Arial"/>
        <w:b/>
        <w:color w:val="000000"/>
        <w:sz w:val="16"/>
        <w:szCs w:val="20"/>
      </w:rPr>
      <w:t>9</w:t>
    </w:r>
    <w:r w:rsidRPr="00755A50">
      <w:rPr>
        <w:rFonts w:ascii="Arial" w:eastAsia="Times New Roman" w:hAnsi="Arial" w:cs="Arial"/>
        <w:b/>
        <w:color w:val="000000"/>
        <w:sz w:val="16"/>
        <w:szCs w:val="20"/>
      </w:rPr>
      <w:tab/>
      <w:t>COMMONWEALTH OF PENNSYLVANIA</w:t>
    </w:r>
  </w:p>
  <w:p w14:paraId="10A5D808" w14:textId="77777777" w:rsidR="00755A50" w:rsidRPr="00755A50" w:rsidRDefault="00755A50" w:rsidP="00755A50">
    <w:pPr>
      <w:keepNext/>
      <w:tabs>
        <w:tab w:val="center" w:pos="5220"/>
      </w:tabs>
      <w:spacing w:after="0" w:line="240" w:lineRule="auto"/>
      <w:ind w:firstLine="1"/>
      <w:outlineLvl w:val="0"/>
      <w:rPr>
        <w:rFonts w:ascii="Arial" w:eastAsia="Times New Roman" w:hAnsi="Arial" w:cs="Arial"/>
        <w:b/>
        <w:color w:val="000000"/>
        <w:sz w:val="16"/>
        <w:szCs w:val="20"/>
      </w:rPr>
    </w:pPr>
    <w:r w:rsidRPr="00755A50">
      <w:rPr>
        <w:rFonts w:ascii="Times" w:eastAsia="Times New Roman" w:hAnsi="Times" w:cs="Arial"/>
        <w:noProof/>
        <w:sz w:val="20"/>
        <w:szCs w:val="20"/>
      </w:rPr>
      <w:drawing>
        <wp:anchor distT="0" distB="0" distL="114300" distR="114300" simplePos="0" relativeHeight="251659264" behindDoc="0" locked="0" layoutInCell="1" allowOverlap="1" wp14:anchorId="660D7AC4" wp14:editId="2E2B9D1A">
          <wp:simplePos x="0" y="0"/>
          <wp:positionH relativeFrom="column">
            <wp:posOffset>9525</wp:posOffset>
          </wp:positionH>
          <wp:positionV relativeFrom="paragraph">
            <wp:posOffset>0</wp:posOffset>
          </wp:positionV>
          <wp:extent cx="1554480" cy="337185"/>
          <wp:effectExtent l="0" t="0" r="7620" b="5715"/>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0000"/>
        <w:sz w:val="16"/>
        <w:szCs w:val="20"/>
      </w:rPr>
      <w:tab/>
    </w:r>
    <w:r w:rsidRPr="00755A50">
      <w:rPr>
        <w:rFonts w:ascii="Arial" w:eastAsia="Times New Roman" w:hAnsi="Arial" w:cs="Arial"/>
        <w:b/>
        <w:color w:val="000000"/>
        <w:sz w:val="16"/>
        <w:szCs w:val="20"/>
      </w:rPr>
      <w:t>DEPARTMENT OF ENVIRONMENTAL PROTECTION</w:t>
    </w:r>
  </w:p>
  <w:p w14:paraId="455D73A9" w14:textId="77777777" w:rsidR="00755A50" w:rsidRPr="00755A50" w:rsidRDefault="00755A50" w:rsidP="00755A50">
    <w:pPr>
      <w:keepNext/>
      <w:tabs>
        <w:tab w:val="center" w:pos="5220"/>
      </w:tabs>
      <w:spacing w:after="240" w:line="240" w:lineRule="auto"/>
      <w:outlineLvl w:val="2"/>
      <w:rPr>
        <w:rFonts w:ascii="Arial" w:eastAsia="Times New Roman" w:hAnsi="Arial" w:cs="Arial"/>
        <w:b/>
        <w:bCs/>
        <w:sz w:val="16"/>
        <w:szCs w:val="20"/>
      </w:rPr>
    </w:pPr>
    <w:r>
      <w:rPr>
        <w:rFonts w:ascii="Arial" w:eastAsia="Times New Roman" w:hAnsi="Arial" w:cs="Arial"/>
        <w:b/>
        <w:bCs/>
        <w:sz w:val="16"/>
        <w:szCs w:val="20"/>
      </w:rPr>
      <w:tab/>
    </w:r>
    <w:r w:rsidRPr="00755A50">
      <w:rPr>
        <w:rFonts w:ascii="Arial" w:eastAsia="Times New Roman" w:hAnsi="Arial" w:cs="Arial"/>
        <w:b/>
        <w:bCs/>
        <w:sz w:val="16"/>
        <w:szCs w:val="20"/>
      </w:rPr>
      <w:t>BUREAU OF SAFE DRINKING WATER</w:t>
    </w:r>
  </w:p>
  <w:p w14:paraId="36361FC9" w14:textId="77777777" w:rsidR="00755A50" w:rsidRPr="00755A50" w:rsidRDefault="00755A50" w:rsidP="00755A50">
    <w:pPr>
      <w:pStyle w:val="Header"/>
      <w:tabs>
        <w:tab w:val="clear" w:pos="4680"/>
        <w:tab w:val="clear" w:pos="9360"/>
        <w:tab w:val="center" w:pos="5220"/>
        <w:tab w:val="right" w:pos="10800"/>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933B" w14:textId="0831A3BC" w:rsidR="00870138" w:rsidRPr="00755A50" w:rsidRDefault="00870138" w:rsidP="00870138">
    <w:pPr>
      <w:tabs>
        <w:tab w:val="center" w:pos="5184"/>
      </w:tabs>
      <w:spacing w:after="0" w:line="240" w:lineRule="auto"/>
      <w:rPr>
        <w:rFonts w:ascii="Arial" w:eastAsia="Times New Roman" w:hAnsi="Arial" w:cs="Arial"/>
        <w:b/>
        <w:bCs/>
        <w:sz w:val="16"/>
        <w:szCs w:val="20"/>
      </w:rPr>
    </w:pPr>
    <w:r w:rsidRPr="00755A50">
      <w:rPr>
        <w:rFonts w:ascii="Arial" w:eastAsia="Times New Roman" w:hAnsi="Arial" w:cs="Arial"/>
        <w:b/>
        <w:color w:val="000000"/>
        <w:sz w:val="16"/>
        <w:szCs w:val="20"/>
      </w:rPr>
      <w:t>3930-FM-BSDW01</w:t>
    </w:r>
    <w:r>
      <w:rPr>
        <w:rFonts w:ascii="Arial" w:eastAsia="Times New Roman" w:hAnsi="Arial" w:cs="Arial"/>
        <w:b/>
        <w:color w:val="000000"/>
        <w:sz w:val="16"/>
        <w:szCs w:val="20"/>
      </w:rPr>
      <w:t>89</w:t>
    </w:r>
    <w:r w:rsidRPr="00755A50">
      <w:rPr>
        <w:rFonts w:ascii="Arial" w:eastAsia="Times New Roman" w:hAnsi="Arial" w:cs="Arial"/>
        <w:b/>
        <w:color w:val="000000"/>
        <w:sz w:val="16"/>
        <w:szCs w:val="20"/>
      </w:rPr>
      <w:t xml:space="preserve">    </w:t>
    </w:r>
    <w:r>
      <w:rPr>
        <w:rFonts w:ascii="Arial" w:eastAsia="Times New Roman" w:hAnsi="Arial" w:cs="Arial"/>
        <w:b/>
        <w:color w:val="000000"/>
        <w:sz w:val="16"/>
        <w:szCs w:val="20"/>
      </w:rPr>
      <w:t>5</w:t>
    </w:r>
    <w:r w:rsidRPr="00755A50">
      <w:rPr>
        <w:rFonts w:ascii="Arial" w:eastAsia="Times New Roman" w:hAnsi="Arial" w:cs="Arial"/>
        <w:b/>
        <w:color w:val="000000"/>
        <w:sz w:val="16"/>
        <w:szCs w:val="20"/>
      </w:rPr>
      <w:t>/201</w:t>
    </w:r>
    <w:r>
      <w:rPr>
        <w:rFonts w:ascii="Arial" w:eastAsia="Times New Roman" w:hAnsi="Arial" w:cs="Arial"/>
        <w:b/>
        <w:color w:val="000000"/>
        <w:sz w:val="16"/>
        <w:szCs w:val="20"/>
      </w:rPr>
      <w:t>9</w:t>
    </w:r>
  </w:p>
  <w:p w14:paraId="40AD1EB7" w14:textId="77777777" w:rsidR="00870138" w:rsidRPr="00755A50" w:rsidRDefault="00870138" w:rsidP="00755A50">
    <w:pPr>
      <w:pStyle w:val="Header"/>
      <w:tabs>
        <w:tab w:val="clear" w:pos="4680"/>
        <w:tab w:val="clear" w:pos="9360"/>
        <w:tab w:val="center" w:pos="5220"/>
        <w:tab w:val="right" w:pos="10800"/>
      </w:tabs>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3C39"/>
    <w:multiLevelType w:val="hybridMultilevel"/>
    <w:tmpl w:val="3DBC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765C4"/>
    <w:multiLevelType w:val="hybridMultilevel"/>
    <w:tmpl w:val="9BEAF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12A1D"/>
    <w:multiLevelType w:val="hybridMultilevel"/>
    <w:tmpl w:val="915C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2E97"/>
    <w:multiLevelType w:val="hybridMultilevel"/>
    <w:tmpl w:val="3476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A7BA8"/>
    <w:multiLevelType w:val="hybridMultilevel"/>
    <w:tmpl w:val="7FD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333"/>
    <w:multiLevelType w:val="hybridMultilevel"/>
    <w:tmpl w:val="06A09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4D22EA"/>
    <w:multiLevelType w:val="hybridMultilevel"/>
    <w:tmpl w:val="2FE4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F57D2"/>
    <w:multiLevelType w:val="hybridMultilevel"/>
    <w:tmpl w:val="ACBC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32E81"/>
    <w:multiLevelType w:val="hybridMultilevel"/>
    <w:tmpl w:val="4ED0D6C2"/>
    <w:lvl w:ilvl="0" w:tplc="48488A72">
      <w:start w:val="1"/>
      <w:numFmt w:val="bullet"/>
      <w:lvlText w:val=""/>
      <w:lvlJc w:val="left"/>
      <w:pPr>
        <w:tabs>
          <w:tab w:val="num" w:pos="2160"/>
        </w:tabs>
        <w:ind w:left="2160" w:hanging="360"/>
      </w:pPr>
      <w:rPr>
        <w:rFonts w:ascii="Symbol" w:hAnsi="Symbol" w:hint="default"/>
        <w:color w:val="auto"/>
        <w:sz w:val="24"/>
        <w:szCs w:val="24"/>
      </w:rPr>
    </w:lvl>
    <w:lvl w:ilvl="1" w:tplc="891ED732">
      <w:start w:val="1"/>
      <w:numFmt w:val="bullet"/>
      <w:lvlText w:val=""/>
      <w:lvlJc w:val="left"/>
      <w:pPr>
        <w:tabs>
          <w:tab w:val="num" w:pos="2160"/>
        </w:tabs>
        <w:ind w:left="2160" w:hanging="360"/>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71720D"/>
    <w:multiLevelType w:val="hybridMultilevel"/>
    <w:tmpl w:val="365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F338C"/>
    <w:multiLevelType w:val="hybridMultilevel"/>
    <w:tmpl w:val="A1E8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40BF3"/>
    <w:multiLevelType w:val="hybridMultilevel"/>
    <w:tmpl w:val="238E736A"/>
    <w:lvl w:ilvl="0" w:tplc="48488A72">
      <w:start w:val="1"/>
      <w:numFmt w:val="bullet"/>
      <w:lvlText w:val=""/>
      <w:lvlJc w:val="left"/>
      <w:pPr>
        <w:tabs>
          <w:tab w:val="num" w:pos="2160"/>
        </w:tabs>
        <w:ind w:left="2160" w:hanging="360"/>
      </w:pPr>
      <w:rPr>
        <w:rFonts w:ascii="Symbol" w:hAnsi="Symbol" w:hint="default"/>
        <w:color w:val="auto"/>
        <w:sz w:val="24"/>
        <w:szCs w:val="24"/>
      </w:rPr>
    </w:lvl>
    <w:lvl w:ilvl="1" w:tplc="48488A72">
      <w:start w:val="1"/>
      <w:numFmt w:val="bullet"/>
      <w:lvlText w:val=""/>
      <w:lvlJc w:val="left"/>
      <w:pPr>
        <w:tabs>
          <w:tab w:val="num" w:pos="2160"/>
        </w:tabs>
        <w:ind w:left="2160" w:hanging="360"/>
      </w:pPr>
      <w:rPr>
        <w:rFonts w:ascii="Symbol" w:hAnsi="Symbol" w:hint="default"/>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4F666D"/>
    <w:multiLevelType w:val="hybridMultilevel"/>
    <w:tmpl w:val="5E54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1732303">
    <w:abstractNumId w:val="6"/>
  </w:num>
  <w:num w:numId="2" w16cid:durableId="1412117116">
    <w:abstractNumId w:val="10"/>
  </w:num>
  <w:num w:numId="3" w16cid:durableId="1802920310">
    <w:abstractNumId w:val="11"/>
  </w:num>
  <w:num w:numId="4" w16cid:durableId="674038516">
    <w:abstractNumId w:val="8"/>
  </w:num>
  <w:num w:numId="5" w16cid:durableId="1925263242">
    <w:abstractNumId w:val="1"/>
  </w:num>
  <w:num w:numId="6" w16cid:durableId="1712802443">
    <w:abstractNumId w:val="3"/>
  </w:num>
  <w:num w:numId="7" w16cid:durableId="745764771">
    <w:abstractNumId w:val="0"/>
  </w:num>
  <w:num w:numId="8" w16cid:durableId="565922118">
    <w:abstractNumId w:val="4"/>
  </w:num>
  <w:num w:numId="9" w16cid:durableId="1505239467">
    <w:abstractNumId w:val="5"/>
  </w:num>
  <w:num w:numId="10" w16cid:durableId="1724331829">
    <w:abstractNumId w:val="12"/>
  </w:num>
  <w:num w:numId="11" w16cid:durableId="1709603553">
    <w:abstractNumId w:val="7"/>
  </w:num>
  <w:num w:numId="12" w16cid:durableId="335038674">
    <w:abstractNumId w:val="9"/>
  </w:num>
  <w:num w:numId="13" w16cid:durableId="1712219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69"/>
    <w:rsid w:val="0005314C"/>
    <w:rsid w:val="00057828"/>
    <w:rsid w:val="000A23D3"/>
    <w:rsid w:val="000C0FE5"/>
    <w:rsid w:val="0010512D"/>
    <w:rsid w:val="001714F6"/>
    <w:rsid w:val="001820DA"/>
    <w:rsid w:val="00246747"/>
    <w:rsid w:val="002628F7"/>
    <w:rsid w:val="0036049C"/>
    <w:rsid w:val="003860B4"/>
    <w:rsid w:val="003F185E"/>
    <w:rsid w:val="003F6AF8"/>
    <w:rsid w:val="00427074"/>
    <w:rsid w:val="00433918"/>
    <w:rsid w:val="004947B2"/>
    <w:rsid w:val="0057711F"/>
    <w:rsid w:val="005C1D3D"/>
    <w:rsid w:val="005E1B4B"/>
    <w:rsid w:val="00606E26"/>
    <w:rsid w:val="00621CFF"/>
    <w:rsid w:val="00634873"/>
    <w:rsid w:val="006352CE"/>
    <w:rsid w:val="006434E7"/>
    <w:rsid w:val="00677DB7"/>
    <w:rsid w:val="006A382B"/>
    <w:rsid w:val="006A7411"/>
    <w:rsid w:val="007162E3"/>
    <w:rsid w:val="00755A50"/>
    <w:rsid w:val="007C075E"/>
    <w:rsid w:val="007C0FD6"/>
    <w:rsid w:val="007C13DE"/>
    <w:rsid w:val="00824DB6"/>
    <w:rsid w:val="0083054D"/>
    <w:rsid w:val="00850A99"/>
    <w:rsid w:val="00870138"/>
    <w:rsid w:val="0089188D"/>
    <w:rsid w:val="008D5C08"/>
    <w:rsid w:val="008F6BA2"/>
    <w:rsid w:val="00911DD3"/>
    <w:rsid w:val="009A748C"/>
    <w:rsid w:val="009F278B"/>
    <w:rsid w:val="009F3614"/>
    <w:rsid w:val="00A06204"/>
    <w:rsid w:val="00A211F9"/>
    <w:rsid w:val="00A2558D"/>
    <w:rsid w:val="00A91C79"/>
    <w:rsid w:val="00AA1B84"/>
    <w:rsid w:val="00AA7B5C"/>
    <w:rsid w:val="00AB4BA3"/>
    <w:rsid w:val="00AC0DC9"/>
    <w:rsid w:val="00AD77AE"/>
    <w:rsid w:val="00AE2152"/>
    <w:rsid w:val="00AE4A50"/>
    <w:rsid w:val="00B223D5"/>
    <w:rsid w:val="00B2770A"/>
    <w:rsid w:val="00B46EEF"/>
    <w:rsid w:val="00BD0909"/>
    <w:rsid w:val="00BE2657"/>
    <w:rsid w:val="00BE3808"/>
    <w:rsid w:val="00BF53EC"/>
    <w:rsid w:val="00C0167E"/>
    <w:rsid w:val="00C3125A"/>
    <w:rsid w:val="00C31DF2"/>
    <w:rsid w:val="00C33EDC"/>
    <w:rsid w:val="00CA65F8"/>
    <w:rsid w:val="00CC59C2"/>
    <w:rsid w:val="00CC5B97"/>
    <w:rsid w:val="00D023E0"/>
    <w:rsid w:val="00D02A5E"/>
    <w:rsid w:val="00D15F36"/>
    <w:rsid w:val="00D2685F"/>
    <w:rsid w:val="00D56A18"/>
    <w:rsid w:val="00D57160"/>
    <w:rsid w:val="00D92E03"/>
    <w:rsid w:val="00DD6895"/>
    <w:rsid w:val="00DE6191"/>
    <w:rsid w:val="00DE7C10"/>
    <w:rsid w:val="00E33D95"/>
    <w:rsid w:val="00E67A2A"/>
    <w:rsid w:val="00E74669"/>
    <w:rsid w:val="00E76CAC"/>
    <w:rsid w:val="00E8350D"/>
    <w:rsid w:val="00EB7D58"/>
    <w:rsid w:val="00EC7CF3"/>
    <w:rsid w:val="00EE0B95"/>
    <w:rsid w:val="00EE67A5"/>
    <w:rsid w:val="00EF3728"/>
    <w:rsid w:val="00EF47FD"/>
    <w:rsid w:val="00F079A2"/>
    <w:rsid w:val="00F11B2C"/>
    <w:rsid w:val="00F26BFE"/>
    <w:rsid w:val="00F32DB9"/>
    <w:rsid w:val="00F351B5"/>
    <w:rsid w:val="00F723D1"/>
    <w:rsid w:val="00F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4CB31"/>
  <w15:chartTrackingRefBased/>
  <w15:docId w15:val="{24D7180B-D046-406F-B24A-A8C83FA6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F3"/>
  </w:style>
  <w:style w:type="paragraph" w:styleId="Footer">
    <w:name w:val="footer"/>
    <w:basedOn w:val="Normal"/>
    <w:link w:val="FooterChar"/>
    <w:uiPriority w:val="99"/>
    <w:unhideWhenUsed/>
    <w:rsid w:val="00EC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F3"/>
  </w:style>
  <w:style w:type="character" w:customStyle="1" w:styleId="breadcrumbcurrentnode">
    <w:name w:val="breadcrumbcurrentnode"/>
    <w:basedOn w:val="DefaultParagraphFont"/>
    <w:rsid w:val="00D023E0"/>
    <w:rPr>
      <w:rFonts w:ascii="Montserrat" w:hAnsi="Montserrat" w:hint="default"/>
    </w:rPr>
  </w:style>
  <w:style w:type="paragraph" w:styleId="ListParagraph">
    <w:name w:val="List Paragraph"/>
    <w:basedOn w:val="Normal"/>
    <w:uiPriority w:val="34"/>
    <w:qFormat/>
    <w:rsid w:val="00427074"/>
    <w:pPr>
      <w:ind w:left="720"/>
      <w:contextualSpacing/>
    </w:pPr>
  </w:style>
  <w:style w:type="paragraph" w:styleId="BalloonText">
    <w:name w:val="Balloon Text"/>
    <w:basedOn w:val="Normal"/>
    <w:link w:val="BalloonTextChar"/>
    <w:uiPriority w:val="99"/>
    <w:semiHidden/>
    <w:unhideWhenUsed/>
    <w:rsid w:val="000C0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E5"/>
    <w:rPr>
      <w:rFonts w:ascii="Segoe UI" w:hAnsi="Segoe UI" w:cs="Segoe UI"/>
      <w:sz w:val="18"/>
      <w:szCs w:val="18"/>
    </w:rPr>
  </w:style>
  <w:style w:type="table" w:styleId="TableGrid">
    <w:name w:val="Table Grid"/>
    <w:basedOn w:val="TableNormal"/>
    <w:uiPriority w:val="39"/>
    <w:rsid w:val="001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486">
      <w:bodyDiv w:val="1"/>
      <w:marLeft w:val="0"/>
      <w:marRight w:val="0"/>
      <w:marTop w:val="0"/>
      <w:marBottom w:val="0"/>
      <w:divBdr>
        <w:top w:val="none" w:sz="0" w:space="0" w:color="auto"/>
        <w:left w:val="none" w:sz="0" w:space="0" w:color="auto"/>
        <w:bottom w:val="none" w:sz="0" w:space="0" w:color="auto"/>
        <w:right w:val="none" w:sz="0" w:space="0" w:color="auto"/>
      </w:divBdr>
    </w:div>
    <w:div w:id="283274504">
      <w:bodyDiv w:val="1"/>
      <w:marLeft w:val="0"/>
      <w:marRight w:val="0"/>
      <w:marTop w:val="0"/>
      <w:marBottom w:val="0"/>
      <w:divBdr>
        <w:top w:val="none" w:sz="0" w:space="0" w:color="auto"/>
        <w:left w:val="none" w:sz="0" w:space="0" w:color="auto"/>
        <w:bottom w:val="none" w:sz="0" w:space="0" w:color="auto"/>
        <w:right w:val="none" w:sz="0" w:space="0" w:color="auto"/>
      </w:divBdr>
    </w:div>
    <w:div w:id="1295722070">
      <w:bodyDiv w:val="1"/>
      <w:marLeft w:val="0"/>
      <w:marRight w:val="0"/>
      <w:marTop w:val="0"/>
      <w:marBottom w:val="0"/>
      <w:divBdr>
        <w:top w:val="none" w:sz="0" w:space="0" w:color="auto"/>
        <w:left w:val="none" w:sz="0" w:space="0" w:color="auto"/>
        <w:bottom w:val="none" w:sz="0" w:space="0" w:color="auto"/>
        <w:right w:val="none" w:sz="0" w:space="0" w:color="auto"/>
      </w:divBdr>
    </w:div>
    <w:div w:id="1977375227">
      <w:bodyDiv w:val="1"/>
      <w:marLeft w:val="0"/>
      <w:marRight w:val="0"/>
      <w:marTop w:val="0"/>
      <w:marBottom w:val="0"/>
      <w:divBdr>
        <w:top w:val="none" w:sz="0" w:space="0" w:color="auto"/>
        <w:left w:val="none" w:sz="0" w:space="0" w:color="auto"/>
        <w:bottom w:val="none" w:sz="0" w:space="0" w:color="auto"/>
        <w:right w:val="none" w:sz="0" w:space="0" w:color="auto"/>
      </w:divBdr>
    </w:div>
    <w:div w:id="20593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Wendy</dc:creator>
  <cp:keywords/>
  <dc:description/>
  <cp:lastModifiedBy>Mallori McDowell</cp:lastModifiedBy>
  <cp:revision>2</cp:revision>
  <cp:lastPrinted>2022-08-03T16:22:00Z</cp:lastPrinted>
  <dcterms:created xsi:type="dcterms:W3CDTF">2022-10-04T14:02:00Z</dcterms:created>
  <dcterms:modified xsi:type="dcterms:W3CDTF">2022-10-04T14:02:00Z</dcterms:modified>
</cp:coreProperties>
</file>